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BD5" w:rsidRDefault="00CB4A93">
      <w:pPr>
        <w:spacing w:before="100" w:after="100" w:line="240" w:lineRule="auto"/>
        <w:jc w:val="center"/>
        <w:rPr>
          <w:rFonts w:ascii="Times New Roman" w:eastAsia="Times New Roman" w:hAnsi="Times New Roman" w:cs="Times New Roman"/>
          <w:i/>
          <w:sz w:val="28"/>
        </w:rPr>
      </w:pPr>
      <w:bookmarkStart w:id="0" w:name="_GoBack"/>
      <w:r>
        <w:rPr>
          <w:rFonts w:ascii="Times New Roman" w:eastAsia="Times New Roman" w:hAnsi="Times New Roman" w:cs="Times New Roman"/>
          <w:b/>
          <w:i/>
          <w:noProof/>
          <w:sz w:val="28"/>
        </w:rPr>
        <w:drawing>
          <wp:inline distT="0" distB="0" distL="0" distR="0">
            <wp:extent cx="5017135" cy="6161593"/>
            <wp:effectExtent l="0" t="0" r="0" b="0"/>
            <wp:docPr id="1" name="Рисунок 1" descr="C:\Users\Администратор\Desktop\е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еи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614" cy="616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3D756C">
        <w:rPr>
          <w:rFonts w:ascii="Times New Roman" w:eastAsia="Times New Roman" w:hAnsi="Times New Roman" w:cs="Times New Roman"/>
          <w:b/>
          <w:i/>
          <w:sz w:val="28"/>
        </w:rPr>
        <w:t>Я вхожу в мир искусства</w:t>
      </w:r>
    </w:p>
    <w:p w:rsidR="00485BD5" w:rsidRDefault="003D756C">
      <w:pPr>
        <w:spacing w:before="100" w:after="10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Рабочая программа музыкального руководителя детского сада</w:t>
      </w:r>
    </w:p>
    <w:p w:rsidR="00485BD5" w:rsidRDefault="003D756C">
      <w:pPr>
        <w:spacing w:before="100" w:after="10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(возраст участников 2-7 лет)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Пояснительная записка.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Образовательная область программы</w:t>
      </w:r>
      <w:proofErr w:type="gramStart"/>
      <w:r>
        <w:rPr>
          <w:rFonts w:ascii="Times New Roman" w:eastAsia="Times New Roman" w:hAnsi="Times New Roman" w:cs="Times New Roman"/>
          <w:b/>
          <w:sz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color w:val="222222"/>
          <w:sz w:val="28"/>
        </w:rPr>
        <w:t xml:space="preserve"> Художественно-эстетическое развитие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Программа рассчитана на 4 года и предусматривает проведение музыкальных занятий 2 раза в неделю, проведение мониторинга.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Программы: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О. П. </w:t>
      </w:r>
      <w:proofErr w:type="spellStart"/>
      <w:r>
        <w:rPr>
          <w:rFonts w:ascii="Times New Roman" w:eastAsia="Times New Roman" w:hAnsi="Times New Roman" w:cs="Times New Roman"/>
          <w:sz w:val="28"/>
        </w:rPr>
        <w:t>Радынова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- «Музыкальные шедевры»;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 И.М. </w:t>
      </w:r>
      <w:proofErr w:type="spellStart"/>
      <w:r>
        <w:rPr>
          <w:rFonts w:ascii="Times New Roman" w:eastAsia="Times New Roman" w:hAnsi="Times New Roman" w:cs="Times New Roman"/>
          <w:sz w:val="28"/>
        </w:rPr>
        <w:t>Каплунова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</w:rPr>
        <w:t>И.А.Новоскольцева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 - «Ладушки»;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Н.Е. </w:t>
      </w:r>
      <w:proofErr w:type="spellStart"/>
      <w:r>
        <w:rPr>
          <w:rFonts w:ascii="Times New Roman" w:eastAsia="Times New Roman" w:hAnsi="Times New Roman" w:cs="Times New Roman"/>
          <w:sz w:val="28"/>
        </w:rPr>
        <w:t>Веракса</w:t>
      </w:r>
      <w:proofErr w:type="spellEnd"/>
      <w:r>
        <w:rPr>
          <w:rFonts w:ascii="Times New Roman" w:eastAsia="Times New Roman" w:hAnsi="Times New Roman" w:cs="Times New Roman"/>
          <w:sz w:val="28"/>
        </w:rPr>
        <w:t>, М.А. Васильева, Т.С. Комарова – «От рождения до школы»;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Региональная образовательная программа дошкольного образования « </w:t>
      </w:r>
      <w:proofErr w:type="spellStart"/>
      <w:r>
        <w:rPr>
          <w:rFonts w:ascii="Times New Roman" w:eastAsia="Times New Roman" w:hAnsi="Times New Roman" w:cs="Times New Roman"/>
          <w:sz w:val="28"/>
        </w:rPr>
        <w:t>Соенеч</w:t>
      </w:r>
      <w:proofErr w:type="spellEnd"/>
      <w:r>
        <w:rPr>
          <w:rFonts w:ascii="Times New Roman" w:eastAsia="Times New Roman" w:hAnsi="Times New Roman" w:cs="Times New Roman"/>
          <w:sz w:val="28"/>
        </w:rPr>
        <w:t>»;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С.Н. Николаева – Парциальная программа «Юный эколог» 3-7 лет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Ф.В. </w:t>
      </w:r>
      <w:proofErr w:type="spellStart"/>
      <w:r>
        <w:rPr>
          <w:rFonts w:ascii="Times New Roman" w:eastAsia="Times New Roman" w:hAnsi="Times New Roman" w:cs="Times New Roman"/>
          <w:sz w:val="28"/>
        </w:rPr>
        <w:t>Хазратова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, З.М. </w:t>
      </w:r>
      <w:proofErr w:type="spellStart"/>
      <w:r>
        <w:rPr>
          <w:rFonts w:ascii="Times New Roman" w:eastAsia="Times New Roman" w:hAnsi="Times New Roman" w:cs="Times New Roman"/>
          <w:sz w:val="28"/>
        </w:rPr>
        <w:t>Зарипова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- УМК «</w:t>
      </w:r>
      <w:proofErr w:type="spellStart"/>
      <w:r>
        <w:rPr>
          <w:rFonts w:ascii="Times New Roman" w:eastAsia="Times New Roman" w:hAnsi="Times New Roman" w:cs="Times New Roman"/>
          <w:sz w:val="28"/>
        </w:rPr>
        <w:t>Туган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</w:rPr>
        <w:t>телде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8"/>
        </w:rPr>
        <w:t>Сойлешебез</w:t>
      </w:r>
      <w:proofErr w:type="spellEnd"/>
      <w:r>
        <w:rPr>
          <w:rFonts w:ascii="Times New Roman" w:eastAsia="Times New Roman" w:hAnsi="Times New Roman" w:cs="Times New Roman"/>
          <w:sz w:val="28"/>
        </w:rPr>
        <w:t>»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Основная образовательная программа муниципального бюджетного образовательного учреждения «Центр развития ребенка – детский сад </w:t>
      </w:r>
      <w:r>
        <w:rPr>
          <w:rFonts w:ascii="Segoe UI Symbol" w:eastAsia="Segoe UI Symbol" w:hAnsi="Segoe UI Symbol" w:cs="Segoe UI Symbol"/>
          <w:sz w:val="28"/>
        </w:rPr>
        <w:t>№</w:t>
      </w:r>
      <w:r>
        <w:rPr>
          <w:rFonts w:ascii="Times New Roman" w:eastAsia="Times New Roman" w:hAnsi="Times New Roman" w:cs="Times New Roman"/>
          <w:sz w:val="28"/>
        </w:rPr>
        <w:t xml:space="preserve">4 «Дружба» г. </w:t>
      </w:r>
      <w:proofErr w:type="spellStart"/>
      <w:r>
        <w:rPr>
          <w:rFonts w:ascii="Times New Roman" w:eastAsia="Times New Roman" w:hAnsi="Times New Roman" w:cs="Times New Roman"/>
          <w:sz w:val="28"/>
        </w:rPr>
        <w:t>Альетьевска</w:t>
      </w:r>
      <w:proofErr w:type="spellEnd"/>
    </w:p>
    <w:p w:rsidR="00485BD5" w:rsidRDefault="00485BD5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Методические разработки: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Segoe UI Symbol" w:eastAsia="Segoe UI Symbol" w:hAnsi="Segoe UI Symbol" w:cs="Segoe UI Symbol"/>
          <w:sz w:val="28"/>
        </w:rPr>
        <w:t>●</w:t>
      </w:r>
      <w:r>
        <w:rPr>
          <w:rFonts w:ascii="Times New Roman" w:eastAsia="Times New Roman" w:hAnsi="Times New Roman" w:cs="Times New Roman"/>
          <w:sz w:val="28"/>
        </w:rPr>
        <w:t xml:space="preserve"> Гоголева М. Ю. «</w:t>
      </w:r>
      <w:proofErr w:type="spellStart"/>
      <w:r>
        <w:rPr>
          <w:rFonts w:ascii="Times New Roman" w:eastAsia="Times New Roman" w:hAnsi="Times New Roman" w:cs="Times New Roman"/>
          <w:sz w:val="28"/>
        </w:rPr>
        <w:t>Логоритмика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в детском саду»;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Segoe UI Symbol" w:eastAsia="Segoe UI Symbol" w:hAnsi="Segoe UI Symbol" w:cs="Segoe UI Symbol"/>
          <w:sz w:val="28"/>
        </w:rPr>
        <w:t>●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</w:rPr>
        <w:t>Картушина</w:t>
      </w:r>
      <w:proofErr w:type="spellEnd"/>
      <w:r>
        <w:rPr>
          <w:rFonts w:ascii="Times New Roman" w:eastAsia="Times New Roman" w:hAnsi="Times New Roman" w:cs="Times New Roman"/>
          <w:sz w:val="28"/>
        </w:rPr>
        <w:t>. «</w:t>
      </w:r>
      <w:proofErr w:type="spellStart"/>
      <w:r>
        <w:rPr>
          <w:rFonts w:ascii="Times New Roman" w:eastAsia="Times New Roman" w:hAnsi="Times New Roman" w:cs="Times New Roman"/>
          <w:sz w:val="28"/>
        </w:rPr>
        <w:t>Логоритмические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занятия».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 xml:space="preserve">В рабочей программе определены музыкальные и коррекционные задачи, необходимые для развития интеллектуальных и личностных качеств ребенка средствами музыки как одной из областей продуктивной деятельности детей дошкольного возраста, для ознакомления с миром музыкального искусства в условиях детского сада, для формирования </w:t>
      </w:r>
      <w:r>
        <w:rPr>
          <w:rFonts w:ascii="Times New Roman" w:eastAsia="Times New Roman" w:hAnsi="Times New Roman" w:cs="Times New Roman"/>
          <w:sz w:val="28"/>
        </w:rPr>
        <w:lastRenderedPageBreak/>
        <w:t>общей культуры, для сохранения и укрепления здоровья детей дошкольного возраста средствами логопедической ритмики.</w:t>
      </w:r>
      <w:proofErr w:type="gramEnd"/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Оригинальность программы состоит в системе специально организованных интегрированных занятий по музыкальному воспитанию, способствующих не только более полному формированию художественно-творческих и музыкальных способностей ребенка, но </w:t>
      </w:r>
      <w:r>
        <w:rPr>
          <w:rFonts w:ascii="Times New Roman" w:eastAsia="Times New Roman" w:hAnsi="Times New Roman" w:cs="Times New Roman"/>
          <w:b/>
          <w:i/>
          <w:sz w:val="28"/>
        </w:rPr>
        <w:t>коррекции недостатков в физическом и психическом развитии детей.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Цель программы</w:t>
      </w:r>
      <w:r>
        <w:rPr>
          <w:rFonts w:ascii="Times New Roman" w:eastAsia="Times New Roman" w:hAnsi="Times New Roman" w:cs="Times New Roman"/>
          <w:sz w:val="28"/>
        </w:rPr>
        <w:t xml:space="preserve"> - создание благоприятных условий для полноценного проживания ребенком дошкольного музыкального детства, формирование основ базовой музыкальной культуры личности, всестороннее развитие музыкальных,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школе. Прослушивание музыкальных произведений способствуют эмоциональному восприятию мира природы. 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Задачи программы</w:t>
      </w:r>
      <w:r>
        <w:rPr>
          <w:rFonts w:ascii="Times New Roman" w:eastAsia="Times New Roman" w:hAnsi="Times New Roman" w:cs="Times New Roman"/>
          <w:sz w:val="28"/>
        </w:rPr>
        <w:t>: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1.  Подготовить детей к восприятию музыкальных образов и представлений.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2.  Заложить основы гармонического развития (развитие слуха, голоса, внимания, движения, чувства ритма и красоты мелодии, развитие индивидуальных способностей.)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3.  Приобщать детей к русской народно - традиционной и мировой музыкальной культуре.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4.  Подготовить детей к освоению приемов и навыков в различных видах музыкальной деятельности адекватно детским возможностям.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5.  Развивать коммуникативные способности.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6.  Научить детей творчески использовать музыкальные впечатления в повседневной жизни.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7.  Познакомить детей с разнообразием музыкальных форм и жанров в привлекательной и доступной форме.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8.  Обогатить детей музыкальными знаниями и представлениями в музыкальной игре.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9.  Развивать детское творчество во всех видах музыкальной деятельности.</w:t>
      </w:r>
    </w:p>
    <w:p w:rsidR="00B40296" w:rsidRDefault="00B40296">
      <w:pPr>
        <w:spacing w:before="100" w:after="100" w:line="240" w:lineRule="auto"/>
        <w:rPr>
          <w:rFonts w:ascii="Times New Roman" w:eastAsia="Times New Roman" w:hAnsi="Times New Roman" w:cs="Times New Roman"/>
          <w:b/>
          <w:i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Методические принципы: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1. Принцип </w:t>
      </w:r>
      <w:proofErr w:type="spellStart"/>
      <w:r>
        <w:rPr>
          <w:rFonts w:ascii="Times New Roman" w:eastAsia="Times New Roman" w:hAnsi="Times New Roman" w:cs="Times New Roman"/>
          <w:sz w:val="28"/>
        </w:rPr>
        <w:t>интегративности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– определяется взаимосвязью и взаимопроникновением разных видов искусства и разнообразной художественно-творческой деятельностью.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2. Принцип гуманности - любовь к жизни, любовь к искусству, любовь к ребёнку. Это триединство лежит в основе формирования личности.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3. Принцип деятельности (</w:t>
      </w:r>
      <w:proofErr w:type="spellStart"/>
      <w:r>
        <w:rPr>
          <w:rFonts w:ascii="Times New Roman" w:eastAsia="Times New Roman" w:hAnsi="Times New Roman" w:cs="Times New Roman"/>
          <w:sz w:val="28"/>
        </w:rPr>
        <w:t>деятельностный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подход) – формирование умений самостоятельно применять знания в разных областях, моделях.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4. Принцип </w:t>
      </w:r>
      <w:proofErr w:type="spellStart"/>
      <w:r>
        <w:rPr>
          <w:rFonts w:ascii="Times New Roman" w:eastAsia="Times New Roman" w:hAnsi="Times New Roman" w:cs="Times New Roman"/>
          <w:sz w:val="28"/>
        </w:rPr>
        <w:t>культуросообразности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– содержание программы выстраивается как последовательное освоение общечеловеческих ценностей культуры, где ведущей ценностью является человек, как личность способная творить, выдумывать, фантазировать.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5. Принцип вариативности - материал постоянно варьируется, представляя тем самым необычность и новизну, эффект </w:t>
      </w:r>
      <w:proofErr w:type="spellStart"/>
      <w:r>
        <w:rPr>
          <w:rFonts w:ascii="Times New Roman" w:eastAsia="Times New Roman" w:hAnsi="Times New Roman" w:cs="Times New Roman"/>
          <w:sz w:val="28"/>
        </w:rPr>
        <w:t>сюрпризности</w:t>
      </w:r>
      <w:proofErr w:type="spellEnd"/>
      <w:r>
        <w:rPr>
          <w:rFonts w:ascii="Times New Roman" w:eastAsia="Times New Roman" w:hAnsi="Times New Roman" w:cs="Times New Roman"/>
          <w:sz w:val="28"/>
        </w:rPr>
        <w:t>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6. Принцип креативности (организации творческой деятельности).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7. Принцип </w:t>
      </w:r>
      <w:proofErr w:type="spellStart"/>
      <w:r>
        <w:rPr>
          <w:rFonts w:ascii="Times New Roman" w:eastAsia="Times New Roman" w:hAnsi="Times New Roman" w:cs="Times New Roman"/>
          <w:sz w:val="28"/>
        </w:rPr>
        <w:t>эстетизации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– предполагает наполнение жизни детей яркими переживаниями от соприкосновения с произведениями искусства, овладение языком искусства.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8. Принцип свободы выбора – в любом обучающем или управляющем действии предоставлять ребенку выбор.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9. Принцип обратной связи - предполагает рефлексию педагогической деятельности и деятельности детей, анализ настроения и самочувствия ребенка, мониторинг уровня развития дошкольников, диагностику индивидуальных особенностей.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10. Принцип адаптивности – предполагает гибкое применение содержания и методов эмоционально-творческого развития детей в зависимости от индивидуальных и психофизиологических особенностей каждого ребёнка.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Структура и содержание программы.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каждой возрастной группе еженедельно проводятся два музыкальных занятия, индивидуальные занятия и вечер развлечения (один раз в месяц).</w:t>
      </w:r>
    </w:p>
    <w:p w:rsidR="00B40296" w:rsidRDefault="00B40296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Учебный план.</w:t>
      </w:r>
    </w:p>
    <w:tbl>
      <w:tblPr>
        <w:tblW w:w="0" w:type="auto"/>
        <w:tblInd w:w="99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35"/>
        <w:gridCol w:w="2880"/>
        <w:gridCol w:w="2340"/>
        <w:gridCol w:w="2880"/>
      </w:tblGrid>
      <w:tr w:rsidR="00485BD5">
        <w:trPr>
          <w:trHeight w:val="1"/>
        </w:trPr>
        <w:tc>
          <w:tcPr>
            <w:tcW w:w="3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Возрастная группа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Продолжительность занятия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Кол-во занятий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в неделю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Вечер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развлечения в месяц</w:t>
            </w:r>
          </w:p>
        </w:tc>
      </w:tr>
      <w:tr w:rsidR="00485BD5">
        <w:trPr>
          <w:trHeight w:val="1"/>
        </w:trPr>
        <w:tc>
          <w:tcPr>
            <w:tcW w:w="3435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Группа раннего возраста</w:t>
            </w:r>
          </w:p>
        </w:tc>
        <w:tc>
          <w:tcPr>
            <w:tcW w:w="28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не более 10 минут</w:t>
            </w:r>
          </w:p>
        </w:tc>
        <w:tc>
          <w:tcPr>
            <w:tcW w:w="234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2</w:t>
            </w:r>
          </w:p>
        </w:tc>
        <w:tc>
          <w:tcPr>
            <w:tcW w:w="28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1</w:t>
            </w:r>
          </w:p>
        </w:tc>
      </w:tr>
      <w:tr w:rsidR="00485BD5">
        <w:trPr>
          <w:trHeight w:val="1"/>
        </w:trPr>
        <w:tc>
          <w:tcPr>
            <w:tcW w:w="3435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Вторая младшая группа</w:t>
            </w:r>
          </w:p>
        </w:tc>
        <w:tc>
          <w:tcPr>
            <w:tcW w:w="28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не более 15 минут</w:t>
            </w:r>
          </w:p>
        </w:tc>
        <w:tc>
          <w:tcPr>
            <w:tcW w:w="234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2</w:t>
            </w:r>
          </w:p>
        </w:tc>
        <w:tc>
          <w:tcPr>
            <w:tcW w:w="28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1</w:t>
            </w:r>
          </w:p>
        </w:tc>
      </w:tr>
      <w:tr w:rsidR="00485BD5">
        <w:trPr>
          <w:trHeight w:val="1"/>
        </w:trPr>
        <w:tc>
          <w:tcPr>
            <w:tcW w:w="3435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Средняя группа</w:t>
            </w:r>
          </w:p>
        </w:tc>
        <w:tc>
          <w:tcPr>
            <w:tcW w:w="28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не более 20 минут</w:t>
            </w:r>
          </w:p>
        </w:tc>
        <w:tc>
          <w:tcPr>
            <w:tcW w:w="234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2</w:t>
            </w:r>
          </w:p>
        </w:tc>
        <w:tc>
          <w:tcPr>
            <w:tcW w:w="28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1</w:t>
            </w:r>
          </w:p>
        </w:tc>
      </w:tr>
      <w:tr w:rsidR="00485BD5">
        <w:trPr>
          <w:trHeight w:val="1"/>
        </w:trPr>
        <w:tc>
          <w:tcPr>
            <w:tcW w:w="3435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Старшая группа</w:t>
            </w:r>
          </w:p>
        </w:tc>
        <w:tc>
          <w:tcPr>
            <w:tcW w:w="28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не более 25 минут</w:t>
            </w:r>
          </w:p>
        </w:tc>
        <w:tc>
          <w:tcPr>
            <w:tcW w:w="234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2</w:t>
            </w:r>
          </w:p>
        </w:tc>
        <w:tc>
          <w:tcPr>
            <w:tcW w:w="28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1</w:t>
            </w:r>
          </w:p>
        </w:tc>
      </w:tr>
      <w:tr w:rsidR="00485BD5">
        <w:trPr>
          <w:trHeight w:val="355"/>
        </w:trPr>
        <w:tc>
          <w:tcPr>
            <w:tcW w:w="3435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Подготовительная группа</w:t>
            </w:r>
          </w:p>
        </w:tc>
        <w:tc>
          <w:tcPr>
            <w:tcW w:w="28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не более 30 минут</w:t>
            </w:r>
          </w:p>
        </w:tc>
        <w:tc>
          <w:tcPr>
            <w:tcW w:w="234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2</w:t>
            </w:r>
          </w:p>
        </w:tc>
        <w:tc>
          <w:tcPr>
            <w:tcW w:w="28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1</w:t>
            </w:r>
          </w:p>
        </w:tc>
      </w:tr>
    </w:tbl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Музыкальное воспитание детей дошкольного возраста осуществляется на музыкальных занятиях, вечерах развлечениях, в самостоятельной игровой деятельности. Музыкальные занятия - основная форма организации музыкальной деятельности детей. На которых наиболее эффективно и целенаправленно осуществляется процесс музыкального воспитания, обучения и развития детей. Структура реализации образовательной области программы и связь с другими образовательными областями прилагается в форме таблицы.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Связь с другими образовательными областями: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1.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Социальнокоммуникативное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развитие: 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- </w:t>
      </w:r>
      <w:r>
        <w:rPr>
          <w:rFonts w:ascii="Times New Roman" w:eastAsia="Times New Roman" w:hAnsi="Times New Roman" w:cs="Times New Roman"/>
          <w:color w:val="222222"/>
          <w:sz w:val="28"/>
        </w:rPr>
        <w:t>нравственное воспитание,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>- патриотическое воспитание,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 xml:space="preserve">- правовое воспитание 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>- гендерное воспитание,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 xml:space="preserve">- коммуникативное развитие, 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 xml:space="preserve">- трудовое воспитание 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>- формирование основ безопасности жизнедеятельности.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Формирование представлений о музыкальной культуре и музыкальном искусстве; развитие игровой деятельности; формирование гендерной, семейной, гражданской принадлежности, патриотических чувств, чувства принадлежности к мировому сообществу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color w:val="222222"/>
          <w:sz w:val="28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</w:rPr>
        <w:t>2. Познавательное развитие: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>- ознакомление с окружающим социальным миром,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>- ознакомление с окружающим природным миром,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>- ознакомление с окружающим предметным миром,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>- формирование элементарных математических представлений,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>- экспериментирование и исследовательская деятельность,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>- сенсорное развитие.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Расширение кругозора детей в области о музыки; сенсорное развитие, формирование целостной картины мира в сфере музыкального искусства, творчества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color w:val="222222"/>
          <w:sz w:val="28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</w:rPr>
        <w:t>3. Речевое развитие: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>- формирование звуковой культуры речи,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>- формирование словаря,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>- формирование грамматического строя речи,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>- развитие связной речи,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>- развитие речевого творчества,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>- ознакомление с художественной литературой,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Развитие свободного общения с детьми и взрослыми в области музыки; развитие всех компонентов устной речи в театрализованной деятельности; практическое овладение воспитанниками нормами речи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 xml:space="preserve">4. </w:t>
      </w:r>
      <w:r>
        <w:rPr>
          <w:rFonts w:ascii="Times New Roman" w:eastAsia="Times New Roman" w:hAnsi="Times New Roman" w:cs="Times New Roman"/>
          <w:b/>
          <w:color w:val="222222"/>
          <w:sz w:val="28"/>
        </w:rPr>
        <w:t>Художественно-эстетическое развитие: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>— развитие восприятия произведений искусства и литературы,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lastRenderedPageBreak/>
        <w:t>— музыкальное развитие,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>— рисование,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>— лепка,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>— конструирование,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>— аппликация.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Развитие детского творчества, приобщение к различным видам искусства, использование художественных произведений для обогащения содержания области «Музыка», закрепления результатов восприятия музыки. Формирование интереса к эстетической стороне окружающей действительности; развитие детского творчества. Использование музыкальных произведений с целью усиления эмоционального восприятия художественных произведений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 xml:space="preserve">5. </w:t>
      </w:r>
      <w:r>
        <w:rPr>
          <w:rFonts w:ascii="Times New Roman" w:eastAsia="Times New Roman" w:hAnsi="Times New Roman" w:cs="Times New Roman"/>
          <w:b/>
          <w:color w:val="222222"/>
          <w:sz w:val="28"/>
        </w:rPr>
        <w:t>Физическое развитие: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>— охрана и укрепление здоровья,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>— развитие физических качеств,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color w:val="222222"/>
          <w:sz w:val="28"/>
        </w:rPr>
        <w:t>— формирование представлений о здоровом образе жизни.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color w:val="222222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Развитие физических качеств, необходимых для музыкально-</w:t>
      </w:r>
      <w:proofErr w:type="gramStart"/>
      <w:r>
        <w:rPr>
          <w:rFonts w:ascii="Times New Roman" w:eastAsia="Times New Roman" w:hAnsi="Times New Roman" w:cs="Times New Roman"/>
          <w:sz w:val="28"/>
        </w:rPr>
        <w:t>ритмической деятельности</w:t>
      </w:r>
      <w:proofErr w:type="gramEnd"/>
      <w:r>
        <w:rPr>
          <w:rFonts w:ascii="Times New Roman" w:eastAsia="Times New Roman" w:hAnsi="Times New Roman" w:cs="Times New Roman"/>
          <w:sz w:val="28"/>
        </w:rPr>
        <w:t>, использование музыкальных произведений в качестве музыкального сопровождения различных видов детской деятельности и двигательной активности</w:t>
      </w:r>
      <w:r>
        <w:rPr>
          <w:rFonts w:ascii="Times New Roman" w:eastAsia="Times New Roman" w:hAnsi="Times New Roman" w:cs="Times New Roman"/>
          <w:color w:val="222222"/>
          <w:sz w:val="28"/>
        </w:rPr>
        <w:t>.</w:t>
      </w:r>
    </w:p>
    <w:p w:rsidR="00485BD5" w:rsidRDefault="00485BD5">
      <w:pPr>
        <w:spacing w:before="100" w:after="100" w:line="240" w:lineRule="auto"/>
        <w:rPr>
          <w:rFonts w:ascii="Times New Roman" w:eastAsia="Times New Roman" w:hAnsi="Times New Roman" w:cs="Times New Roman"/>
          <w:b/>
          <w:i/>
          <w:sz w:val="28"/>
        </w:rPr>
      </w:pPr>
    </w:p>
    <w:p w:rsidR="00485BD5" w:rsidRDefault="00485BD5">
      <w:pPr>
        <w:spacing w:before="100" w:after="100" w:line="240" w:lineRule="auto"/>
        <w:rPr>
          <w:rFonts w:ascii="Times New Roman" w:eastAsia="Times New Roman" w:hAnsi="Times New Roman" w:cs="Times New Roman"/>
          <w:b/>
          <w:i/>
          <w:sz w:val="28"/>
        </w:rPr>
      </w:pPr>
    </w:p>
    <w:p w:rsidR="00485BD5" w:rsidRDefault="00485BD5">
      <w:pPr>
        <w:spacing w:before="100" w:after="100" w:line="240" w:lineRule="auto"/>
        <w:rPr>
          <w:rFonts w:ascii="Times New Roman" w:eastAsia="Times New Roman" w:hAnsi="Times New Roman" w:cs="Times New Roman"/>
          <w:b/>
          <w:i/>
          <w:sz w:val="28"/>
        </w:rPr>
      </w:pPr>
    </w:p>
    <w:p w:rsidR="00485BD5" w:rsidRDefault="00485BD5">
      <w:pPr>
        <w:spacing w:before="100" w:after="100" w:line="240" w:lineRule="auto"/>
        <w:rPr>
          <w:rFonts w:ascii="Times New Roman" w:eastAsia="Times New Roman" w:hAnsi="Times New Roman" w:cs="Times New Roman"/>
          <w:b/>
          <w:i/>
          <w:sz w:val="28"/>
        </w:rPr>
      </w:pPr>
    </w:p>
    <w:p w:rsidR="00485BD5" w:rsidRDefault="00485BD5">
      <w:pPr>
        <w:spacing w:before="100" w:after="100" w:line="240" w:lineRule="auto"/>
        <w:rPr>
          <w:rFonts w:ascii="Times New Roman" w:eastAsia="Times New Roman" w:hAnsi="Times New Roman" w:cs="Times New Roman"/>
          <w:b/>
          <w:i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Структура реализации образовательной области программы.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lastRenderedPageBreak/>
        <w:t>Раздел «СЛУШАНИЕ»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Задачи: 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-ознакомление с музыкальными произведениями, их запоминание, накопление музыкальных впечатлений, сравнить со звуками природы;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-развитие музыкальных способностей и навыков культурного слушания музыки;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-развитие способности различать характер песен, инструментальных пьес, средств их выразительности; формирование музыкального вкуса;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развитие динамического, ритмического слуха, музыкальной памяти;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помощь в восприятии связи музыкального искусства с окружающим миром;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развивать систему музыкальных способностей, мышление, воображение;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воспитание эмоциональной отзывчивости на музыку;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побуждение детей к вербальному выражению эмоций от прослушанного произведения;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развитие музыкально-сенсорного слуха детей;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расширение кругозора детей через знакомство с музыкальной культурой;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обучение взаимосвязи эмоционального и интеллектуального компонентов восприятия.</w:t>
      </w:r>
    </w:p>
    <w:p w:rsidR="00485BD5" w:rsidRDefault="00485BD5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Возраст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детей___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от</w:t>
      </w:r>
      <w:proofErr w:type="spellEnd"/>
      <w:r>
        <w:rPr>
          <w:rFonts w:ascii="Times New Roman" w:eastAsia="Times New Roman" w:hAnsi="Times New Roman" w:cs="Times New Roman"/>
          <w:b/>
          <w:sz w:val="28"/>
          <w:u w:val="single"/>
        </w:rPr>
        <w:t xml:space="preserve"> 2 до 3 лет</w:t>
      </w:r>
      <w:r>
        <w:rPr>
          <w:rFonts w:ascii="Times New Roman" w:eastAsia="Times New Roman" w:hAnsi="Times New Roman" w:cs="Times New Roman"/>
          <w:b/>
          <w:sz w:val="28"/>
        </w:rPr>
        <w:t>___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83"/>
        <w:gridCol w:w="2780"/>
        <w:gridCol w:w="3630"/>
        <w:gridCol w:w="4195"/>
      </w:tblGrid>
      <w:tr w:rsidR="00485BD5">
        <w:trPr>
          <w:trHeight w:val="375"/>
        </w:trPr>
        <w:tc>
          <w:tcPr>
            <w:tcW w:w="5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Формы работы</w:t>
            </w:r>
          </w:p>
        </w:tc>
        <w:tc>
          <w:tcPr>
            <w:tcW w:w="12774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>
        <w:trPr>
          <w:trHeight w:val="636"/>
        </w:trPr>
        <w:tc>
          <w:tcPr>
            <w:tcW w:w="5588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Режимные моменты </w:t>
            </w:r>
          </w:p>
        </w:tc>
        <w:tc>
          <w:tcPr>
            <w:tcW w:w="283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Совместная деятельность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педагога с детьми</w:t>
            </w:r>
          </w:p>
        </w:tc>
        <w:tc>
          <w:tcPr>
            <w:tcW w:w="363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Самостоятельная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деятельность детей</w:t>
            </w:r>
          </w:p>
        </w:tc>
        <w:tc>
          <w:tcPr>
            <w:tcW w:w="324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с семьей</w:t>
            </w:r>
          </w:p>
        </w:tc>
      </w:tr>
      <w:tr w:rsidR="00485BD5">
        <w:trPr>
          <w:trHeight w:val="331"/>
        </w:trPr>
        <w:tc>
          <w:tcPr>
            <w:tcW w:w="5588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283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63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4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>
        <w:trPr>
          <w:trHeight w:val="723"/>
        </w:trPr>
        <w:tc>
          <w:tcPr>
            <w:tcW w:w="5588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246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>
        <w:trPr>
          <w:trHeight w:val="381"/>
        </w:trPr>
        <w:tc>
          <w:tcPr>
            <w:tcW w:w="5588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Использование музыки: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-на утренней гимнастике и в непосредственной образовательной деятельности (область 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</w:rPr>
              <w:t>Физическоеразвитие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</w:rPr>
              <w:t>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непосредственной образовательной деятельности (область «</w:t>
            </w:r>
            <w:r>
              <w:rPr>
                <w:rFonts w:ascii="Times New Roman" w:eastAsia="Times New Roman" w:hAnsi="Times New Roman" w:cs="Times New Roman"/>
                <w:b/>
                <w:color w:val="222222"/>
                <w:sz w:val="28"/>
              </w:rPr>
              <w:t>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sz w:val="28"/>
              </w:rPr>
              <w:t>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умывания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другой непосредственной образовательной деятельности (области «</w:t>
            </w:r>
            <w:r>
              <w:rPr>
                <w:rFonts w:ascii="Times New Roman" w:eastAsia="Times New Roman" w:hAnsi="Times New Roman" w:cs="Times New Roman"/>
                <w:b/>
                <w:color w:val="222222"/>
                <w:sz w:val="28"/>
              </w:rPr>
              <w:t>Познавательное развитие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», «Чтение художественной литературы», и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др.);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прогулки (в теплое время);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сюжетно-ролевых играх;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перед дневным сном;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при пробуждении;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 и развлечениях</w:t>
            </w:r>
          </w:p>
        </w:tc>
        <w:tc>
          <w:tcPr>
            <w:tcW w:w="283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Использование музыки: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непосредственной образовательной деятельности;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праздниках, развлечениях;</w:t>
            </w:r>
          </w:p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Музыка в повседневной жизни, в природе: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-в непосредственной образовательной деятельности (в различных образовательных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областях);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театрализованной деятельности;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-при слушании музыкальных произведений в группе;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-на прогулке (подпевание знакомых песен,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попевок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>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-в детских играх, забавах,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потешках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>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при рассматривании картинок, иллюстраций в детских книгах, репродукций, предметов окружающей действительности;</w:t>
            </w:r>
          </w:p>
        </w:tc>
        <w:tc>
          <w:tcPr>
            <w:tcW w:w="363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Создание условий для самостоятельной музыкальной деятельности в группе: подбор музыкальных инструментов, музыкальных игрушек, театральных кукол, атрибутов для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ряжения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, элементов костюмов различных персонажей, ТСО. Экспериментирование со звуком </w:t>
            </w:r>
          </w:p>
        </w:tc>
        <w:tc>
          <w:tcPr>
            <w:tcW w:w="324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 xml:space="preserve">Консультации для родителей Родительские собрания Индивидуальные беседы Совместные праздники, развлечения в ДОУ (включение родителей в праздники и подготовку к ним) Театрализованная деятельность (концерты родителей для детей, совместные выступления детей и родителей, шумовой оркестр) Открытые просмотры непосредственной образовательной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деятельности; Создание наглядно-педагогической пропаганды для родителей (стенды, папки или ширмы-передвижки); Оказание помощи родителям по созданию предметно-музыкальной среды в семье;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Посещения детских музыкальных театров; Прослушивание аудиозаписей с просмотром соответствующих картинок, иллюстраций </w:t>
            </w:r>
          </w:p>
        </w:tc>
      </w:tr>
      <w:tr w:rsidR="00485BD5">
        <w:trPr>
          <w:trHeight w:val="1"/>
        </w:trPr>
        <w:tc>
          <w:tcPr>
            <w:tcW w:w="55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83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63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Возраст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детей___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от</w:t>
      </w:r>
      <w:proofErr w:type="spellEnd"/>
      <w:r>
        <w:rPr>
          <w:rFonts w:ascii="Times New Roman" w:eastAsia="Times New Roman" w:hAnsi="Times New Roman" w:cs="Times New Roman"/>
          <w:b/>
          <w:sz w:val="28"/>
          <w:u w:val="single"/>
        </w:rPr>
        <w:t xml:space="preserve"> 3 до 4 лет___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54"/>
        <w:gridCol w:w="2763"/>
        <w:gridCol w:w="3630"/>
        <w:gridCol w:w="4441"/>
      </w:tblGrid>
      <w:tr w:rsidR="00485BD5">
        <w:trPr>
          <w:trHeight w:val="375"/>
        </w:trPr>
        <w:tc>
          <w:tcPr>
            <w:tcW w:w="5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Формы работы</w:t>
            </w:r>
          </w:p>
        </w:tc>
        <w:tc>
          <w:tcPr>
            <w:tcW w:w="12840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>
        <w:trPr>
          <w:trHeight w:val="637"/>
        </w:trPr>
        <w:tc>
          <w:tcPr>
            <w:tcW w:w="5521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Режимные моменты </w:t>
            </w:r>
          </w:p>
        </w:tc>
        <w:tc>
          <w:tcPr>
            <w:tcW w:w="27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педагога с детьми</w:t>
            </w:r>
          </w:p>
        </w:tc>
        <w:tc>
          <w:tcPr>
            <w:tcW w:w="3630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Самостоятельная деятельность детей</w:t>
            </w:r>
          </w:p>
        </w:tc>
        <w:tc>
          <w:tcPr>
            <w:tcW w:w="336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с семьей</w:t>
            </w:r>
          </w:p>
        </w:tc>
      </w:tr>
      <w:tr w:rsidR="00485BD5">
        <w:trPr>
          <w:trHeight w:val="331"/>
        </w:trPr>
        <w:tc>
          <w:tcPr>
            <w:tcW w:w="5521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278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63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36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>
        <w:trPr>
          <w:trHeight w:val="381"/>
        </w:trPr>
        <w:tc>
          <w:tcPr>
            <w:tcW w:w="5521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>
        <w:trPr>
          <w:trHeight w:val="2500"/>
        </w:trPr>
        <w:tc>
          <w:tcPr>
            <w:tcW w:w="5521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Использование музыки: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на утренней гимнастике и в непосредственной образовательной деятельности (область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«Физическое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непосредственной образовательной деятельности (область «</w:t>
            </w:r>
            <w:r>
              <w:rPr>
                <w:rFonts w:ascii="Times New Roman" w:eastAsia="Times New Roman" w:hAnsi="Times New Roman" w:cs="Times New Roman"/>
                <w:b/>
                <w:color w:val="222222"/>
                <w:sz w:val="28"/>
              </w:rPr>
              <w:t>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sz w:val="28"/>
              </w:rPr>
              <w:t>»);</w:t>
            </w:r>
          </w:p>
          <w:p w:rsidR="00485BD5" w:rsidRDefault="00485BD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умывания;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 в другой непосредственной образовательной деятельности (области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«</w:t>
            </w:r>
            <w:r>
              <w:rPr>
                <w:rFonts w:ascii="Times New Roman" w:eastAsia="Times New Roman" w:hAnsi="Times New Roman" w:cs="Times New Roman"/>
                <w:b/>
                <w:color w:val="222222"/>
                <w:sz w:val="28"/>
              </w:rPr>
              <w:t>Познавательное развитие</w:t>
            </w:r>
            <w:r>
              <w:rPr>
                <w:rFonts w:ascii="Times New Roman" w:eastAsia="Times New Roman" w:hAnsi="Times New Roman" w:cs="Times New Roman"/>
                <w:sz w:val="28"/>
              </w:rPr>
              <w:t>», «Чтение художественной литературы», и др.);</w:t>
            </w:r>
          </w:p>
          <w:p w:rsidR="00485BD5" w:rsidRDefault="00485BD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прогулки (в теплое время);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сюжетно-ролевых играх;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перед дневным сном;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при пробуждении;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 и развлечениях</w:t>
            </w:r>
          </w:p>
        </w:tc>
        <w:tc>
          <w:tcPr>
            <w:tcW w:w="27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Использование музыки: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непосредственной образовательной деятельности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праздниках, развлечениях;</w:t>
            </w:r>
          </w:p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Музыка в повседневной жизни: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-в непосредственной образовательной деятельности (в различных образовательных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областях);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театрализованной деятельности;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-при слушании музыкальных произведений в группе;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-на прогулке (подпевание знакомых песен,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попевок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>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-в детских играх, забавах,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потешках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>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 при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рассматрвании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картинок, иллюстраций в детских книгах, репродукций, предметов окружающей действительности</w:t>
            </w:r>
          </w:p>
        </w:tc>
        <w:tc>
          <w:tcPr>
            <w:tcW w:w="363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Создание условий для самостоятельной музыкальной деятельности в группе: подбор музыкальных инструментов (озвученных 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неозвученных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, сделанных из природного  материала), музыкальных игрушек, театральных кукол, атрибутов для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ряжения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, ТСО. Экспериментирование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 звуками, используя музыкальные игрушки и шумовые инструменты Игры в «праздники», «концерт» </w:t>
            </w:r>
          </w:p>
        </w:tc>
        <w:tc>
          <w:tcPr>
            <w:tcW w:w="336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Консультации для родителей Родительские собрания Индивидуальные беседы Совместные праздники, развлечения в ДОУ (включение родителей в праздники и подготовку к ним) Театрализованная деятельность (концерты родителей для детей, совместные выступления детей и родителей, совместные театрализованные представления, оркестр); Открытые просмотры непосредственной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образовательной деятельности; Создание наглядно-педагогической пропаганды для родителей (стенды, папки или ширмы-передвижки); Оказание помощи родителям по созданию предметно-музыкальной среды в семье;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Посещения детских музыкальных театров; Прослушивание аудиозаписей с просмотром соответствующих картинок, иллюстраций. </w:t>
            </w:r>
          </w:p>
        </w:tc>
      </w:tr>
      <w:tr w:rsidR="00485BD5">
        <w:trPr>
          <w:trHeight w:val="1"/>
        </w:trPr>
        <w:tc>
          <w:tcPr>
            <w:tcW w:w="55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7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63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36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Возраст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детей__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от</w:t>
      </w:r>
      <w:proofErr w:type="spellEnd"/>
      <w:r>
        <w:rPr>
          <w:rFonts w:ascii="Times New Roman" w:eastAsia="Times New Roman" w:hAnsi="Times New Roman" w:cs="Times New Roman"/>
          <w:b/>
          <w:sz w:val="28"/>
          <w:u w:val="single"/>
        </w:rPr>
        <w:t xml:space="preserve"> 4 до 5 лет</w:t>
      </w:r>
      <w:r>
        <w:rPr>
          <w:rFonts w:ascii="Times New Roman" w:eastAsia="Times New Roman" w:hAnsi="Times New Roman" w:cs="Times New Roman"/>
          <w:b/>
          <w:sz w:val="28"/>
        </w:rPr>
        <w:t>____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96"/>
        <w:gridCol w:w="3285"/>
        <w:gridCol w:w="3080"/>
        <w:gridCol w:w="4627"/>
      </w:tblGrid>
      <w:tr w:rsidR="00485BD5" w:rsidTr="003D756C">
        <w:trPr>
          <w:trHeight w:val="375"/>
        </w:trPr>
        <w:tc>
          <w:tcPr>
            <w:tcW w:w="3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работы</w:t>
            </w:r>
          </w:p>
        </w:tc>
        <w:tc>
          <w:tcPr>
            <w:tcW w:w="10992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557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 xml:space="preserve">Режимные моменты </w:t>
            </w:r>
          </w:p>
        </w:tc>
        <w:tc>
          <w:tcPr>
            <w:tcW w:w="3285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педагога с детьми</w:t>
            </w:r>
          </w:p>
        </w:tc>
        <w:tc>
          <w:tcPr>
            <w:tcW w:w="30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Самостоятельная деятельность детей</w:t>
            </w:r>
          </w:p>
        </w:tc>
        <w:tc>
          <w:tcPr>
            <w:tcW w:w="4627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с семьей</w:t>
            </w:r>
          </w:p>
        </w:tc>
      </w:tr>
      <w:tr w:rsidR="00485BD5" w:rsidTr="003D756C">
        <w:trPr>
          <w:trHeight w:val="33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3285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08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485BD5" w:rsidRDefault="00485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485BD5" w:rsidRDefault="00485BD5">
            <w:pPr>
              <w:spacing w:after="0" w:line="240" w:lineRule="auto"/>
            </w:pPr>
          </w:p>
        </w:tc>
        <w:tc>
          <w:tcPr>
            <w:tcW w:w="462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285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3080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462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Использование музыки: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на утренней гимнастике и в непосредственной образовательной деятельности (область «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>Физическое развитие</w:t>
            </w:r>
            <w:r>
              <w:rPr>
                <w:rFonts w:ascii="Times New Roman" w:eastAsia="Times New Roman" w:hAnsi="Times New Roman" w:cs="Times New Roman"/>
                <w:sz w:val="28"/>
              </w:rPr>
              <w:t>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 в непосредственной образовательной деятельности (область 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>«Художественно-эстетическое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умывания;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 в другой непосредственной образовательной деятельности (области 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«Познавательное развитие»,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«Чтение художественной литературы», и др.);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прогулки (в теплое время);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сюжетно-ролевых играх;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перед дневным сном;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при пробуждении;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 и развлечениях.</w:t>
            </w:r>
          </w:p>
        </w:tc>
        <w:tc>
          <w:tcPr>
            <w:tcW w:w="3285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Использование музыки: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непосредственной образовательной деятельности;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праздниках, развлечениях;</w:t>
            </w:r>
          </w:p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Музыка в повседневной жизни: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-в непосредственной образовательной деятельности (в различных образовательных областях);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- в театрализованной деятельности;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-при слушании музыкальных сказок;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просмотр мультфильмов, фрагментов детских музыкальных фильмов;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при рассматривании картинок, иллюстраций в детских книгах, репродукций, предметов окружающей действительности;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при рассматривании портретов композиторов.</w:t>
            </w:r>
          </w:p>
        </w:tc>
        <w:tc>
          <w:tcPr>
            <w:tcW w:w="30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Создание условий для самостоятельной музыкальной деятельности в группе: подбор музыкальных инструментов (озвученных 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неозвученных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), музыкальных игрушек, театральных кукол, атрибутов, элементов костюмов для театрализованной деятельности.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ТСО Игры в «праздники», «концерт», «оркестр» </w:t>
            </w:r>
          </w:p>
        </w:tc>
        <w:tc>
          <w:tcPr>
            <w:tcW w:w="462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Консультации для родителей; Родительские собрания; Индивидуальные беседы; Совместные праздники, развлечения в ДОУ (включение родителей в праздники и подготовку к ним); Театрализованная деятельность (совместные выступления детей и родителей, совместные театрализованные представления, оркестр); Открытые просмотры непосредственной образовательной деятельности; Создание наглядно-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педаго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гической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пропаганды для родителей (стенды, папки или ширмы-передвижки); Оказание помощи родителям по созданию предметно-музыкальной среды в семье;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Прослушивание аудиозаписей с просмотром соответствующих иллюстраций, репродукций картин, портретов композиторов </w:t>
            </w:r>
          </w:p>
        </w:tc>
      </w:tr>
      <w:tr w:rsidR="00485BD5" w:rsidTr="003D756C">
        <w:trPr>
          <w:trHeight w:val="1"/>
        </w:trPr>
        <w:tc>
          <w:tcPr>
            <w:tcW w:w="369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0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Возраст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детей__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от</w:t>
      </w:r>
      <w:proofErr w:type="spellEnd"/>
      <w:r>
        <w:rPr>
          <w:rFonts w:ascii="Times New Roman" w:eastAsia="Times New Roman" w:hAnsi="Times New Roman" w:cs="Times New Roman"/>
          <w:b/>
          <w:sz w:val="28"/>
          <w:u w:val="single"/>
        </w:rPr>
        <w:t xml:space="preserve"> 5 до 6 лет</w:t>
      </w:r>
      <w:r>
        <w:rPr>
          <w:rFonts w:ascii="Times New Roman" w:eastAsia="Times New Roman" w:hAnsi="Times New Roman" w:cs="Times New Roman"/>
          <w:b/>
          <w:sz w:val="28"/>
        </w:rPr>
        <w:t>____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96"/>
        <w:gridCol w:w="3331"/>
        <w:gridCol w:w="3080"/>
        <w:gridCol w:w="4581"/>
      </w:tblGrid>
      <w:tr w:rsidR="00485BD5" w:rsidTr="003D756C">
        <w:trPr>
          <w:trHeight w:val="375"/>
        </w:trPr>
        <w:tc>
          <w:tcPr>
            <w:tcW w:w="3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Формы работы</w:t>
            </w:r>
          </w:p>
        </w:tc>
        <w:tc>
          <w:tcPr>
            <w:tcW w:w="10992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637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Режимные моменты 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Совместная деятельность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педагога с детьми</w:t>
            </w:r>
          </w:p>
        </w:tc>
        <w:tc>
          <w:tcPr>
            <w:tcW w:w="3080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Самостоятельная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деятельность детей</w:t>
            </w:r>
          </w:p>
        </w:tc>
        <w:tc>
          <w:tcPr>
            <w:tcW w:w="4581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с семьей</w:t>
            </w:r>
          </w:p>
        </w:tc>
      </w:tr>
      <w:tr w:rsidR="00485BD5" w:rsidTr="003D756C">
        <w:trPr>
          <w:trHeight w:val="33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08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8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3080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4581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Использование музыки: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 на утренней гимнастике и в непосредственной образовательной деятельности (область 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>«Физическое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 в непосредственной образовательной деятельности (область 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>«Художественно-эстетическое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умывания;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другой непосредственной образовательной деятельности (области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 xml:space="preserve">«Познавательное развитие», </w:t>
            </w:r>
            <w:r>
              <w:rPr>
                <w:rFonts w:ascii="Times New Roman" w:eastAsia="Times New Roman" w:hAnsi="Times New Roman" w:cs="Times New Roman"/>
                <w:sz w:val="28"/>
              </w:rPr>
              <w:t>«Чтение художественной литературы», и др.);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прогулки (в теплое время);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сюжетно-ролевых играх;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перед дневным сном;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при пробуждении;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 и развлечениях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Использование музыки: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непосредственной образовательной деятельности;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праздниках, развлечениях;</w:t>
            </w:r>
          </w:p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Музыка в повседневной жизни: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-в непосредственной образовательной деятельности (в различных образовательных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областях);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театрализованной деятельности;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-при слушании музыкальных сказок;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просмотр мультфильмов, фрагментов детских музыкальных фильмов;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при рассматривании картинок, иллюстраций в детских книгах, репродукций, предметов окружающей действительности;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при рассматривании портретов композиторов.</w:t>
            </w:r>
          </w:p>
        </w:tc>
        <w:tc>
          <w:tcPr>
            <w:tcW w:w="30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Создание условий для самостоятельной музыкальной деятельности в группе: подбор музыкальных инструментов (озвученных 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неозвученных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), музыкальных игрушек, театральных кукол, атрибутов, элементов костюмов для театрализованной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деятельности. Игры в «праздники», «концерт», «оркестр», «музыкальные занятия» </w:t>
            </w:r>
          </w:p>
        </w:tc>
        <w:tc>
          <w:tcPr>
            <w:tcW w:w="458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Консультации для родителей Родительские собрания Индивидуальные беседы Совместные праздники, развлечения в ДОУ (включение родителей в праздники и подготовку к ним) Театрализованная деятельность (совместные выступления детей и родителей, совместные театрализованные представления, оркестр); Открытые просмотры непосредственной образовательной деятельности; Создание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наглядно-педагогической пропаганды для родителей (стенды, папки или ширмы-передвижки); Оказание помощи родителям по созданию предметно-музыкальной среды в семье;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Прослушивание аудиозаписей с просмотром соответствующих иллюстраций, репродукций картин, портретов композиторов </w:t>
            </w:r>
          </w:p>
        </w:tc>
      </w:tr>
      <w:tr w:rsidR="00485BD5" w:rsidTr="003D756C">
        <w:trPr>
          <w:trHeight w:val="1"/>
        </w:trPr>
        <w:tc>
          <w:tcPr>
            <w:tcW w:w="369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3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0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Возраст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детей__от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6 до 7 лет____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38"/>
        <w:gridCol w:w="4467"/>
        <w:gridCol w:w="3080"/>
        <w:gridCol w:w="3303"/>
      </w:tblGrid>
      <w:tr w:rsidR="00485BD5" w:rsidTr="003D756C">
        <w:trPr>
          <w:trHeight w:val="375"/>
        </w:trPr>
        <w:tc>
          <w:tcPr>
            <w:tcW w:w="3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Формы работы</w:t>
            </w:r>
          </w:p>
        </w:tc>
        <w:tc>
          <w:tcPr>
            <w:tcW w:w="10850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737"/>
        </w:trPr>
        <w:tc>
          <w:tcPr>
            <w:tcW w:w="3838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Режимные моменты </w:t>
            </w:r>
          </w:p>
        </w:tc>
        <w:tc>
          <w:tcPr>
            <w:tcW w:w="446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педагога с детьми</w:t>
            </w:r>
          </w:p>
        </w:tc>
        <w:tc>
          <w:tcPr>
            <w:tcW w:w="30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Самостоятельная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деятельность детей</w:t>
            </w:r>
          </w:p>
        </w:tc>
        <w:tc>
          <w:tcPr>
            <w:tcW w:w="330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с семьей</w:t>
            </w:r>
          </w:p>
        </w:tc>
      </w:tr>
      <w:tr w:rsidR="00485BD5" w:rsidTr="003D756C">
        <w:trPr>
          <w:trHeight w:val="345"/>
        </w:trPr>
        <w:tc>
          <w:tcPr>
            <w:tcW w:w="3838" w:type="dxa"/>
            <w:vMerge w:val="restart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446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08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30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1"/>
        </w:trPr>
        <w:tc>
          <w:tcPr>
            <w:tcW w:w="3838" w:type="dxa"/>
            <w:vMerge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7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080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303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381"/>
        </w:trPr>
        <w:tc>
          <w:tcPr>
            <w:tcW w:w="3838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446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30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30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 w:rsidTr="003D756C">
        <w:trPr>
          <w:trHeight w:val="381"/>
        </w:trPr>
        <w:tc>
          <w:tcPr>
            <w:tcW w:w="3838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Использование музыки: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на утренней гимнастике и в непосредственной образовательной деятельности (область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«Физическое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 в непосредственной образовательной деятельности (область 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>«Художественно-эстетическое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умывания;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 в другой непосредственной образовательной деятельности (области 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>«Познавательное развитие»,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«Чтение художественной литературы», и др.);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прогулки (в теплое время);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сюжетно-ролевых играх;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компьютерных играх;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перед дневным сном;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при пробуждении;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 и развлечениях</w:t>
            </w:r>
          </w:p>
        </w:tc>
        <w:tc>
          <w:tcPr>
            <w:tcW w:w="446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Использование музыки: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непосредственной образовательной деятельности;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праздниках, развлечениях;</w:t>
            </w:r>
          </w:p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Музыка в повседневной жизни: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-в непосредственной образовательной деятельности (в различных образовательных областях);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театрализованной деятельности;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-при слушании музыкальных сказок;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-беседы с детьми о музыке;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- просмотр мультфильмов, фрагментов детских музыкальных фильмов;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при рассматривании картинок, иллюстраций в детских книгах, репродукций, предметов окружающей действительности;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при рассматривании портретов композиторов.</w:t>
            </w:r>
          </w:p>
        </w:tc>
        <w:tc>
          <w:tcPr>
            <w:tcW w:w="30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Создание условий для самостоятельной музыкальной деятельности в группе: подбор музыкальных инструментов (озвученных 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неозвученных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), музыкальных игрушек, театральных кукол, атрибутов, элементов костюмов для театрализованной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деятельности. ТСО Игры в «праздники», «концерт», «оркестр», «музыкальные занятия», «телевизор» </w:t>
            </w:r>
          </w:p>
        </w:tc>
        <w:tc>
          <w:tcPr>
            <w:tcW w:w="330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Консультации для родителей; Родительские собрания; Индивидуальные беседы; Совместные праздники, развлечения в ДОУ (включение родителей в праздники и подготовку к ним); Театрализованная деятельность (совместные выступления детей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и родителей, совместные театрализованные представления, оркестр); Открытые просмотры непосредственной образовательной деятельности; Создание наглядно-педагогической пропаганды для родителей (стенды, папки или ширмы-передвижки); Оказание помощи родителям по созданию предметно-музыкальной среды в семье;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Прослушивание аудиозаписей с просмотром соответствующих иллюстраций,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репродукций картин, портретов композиторов; Просмотр видеофильмов </w:t>
            </w:r>
          </w:p>
        </w:tc>
      </w:tr>
    </w:tbl>
    <w:p w:rsidR="00485BD5" w:rsidRDefault="00485BD5">
      <w:pPr>
        <w:spacing w:before="100" w:after="100" w:line="240" w:lineRule="auto"/>
        <w:rPr>
          <w:rFonts w:ascii="Times New Roman" w:eastAsia="Times New Roman" w:hAnsi="Times New Roman" w:cs="Times New Roman"/>
          <w:b/>
          <w:i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i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Раздел «ПЕНИЕ»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Задачи: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формирование у детей певческих умений и навыков;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обучение детей исполнению песен на занятиях и в быту, с помощью воспитателя и самостоятельно, с сопровождением и без сопровождения инструмента;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развитие музыкального слуха, т. е. различение интонационно точного и неточного пения, звуков по высоте,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длительности, слушание себя при пении и исправление своих ошибок;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обучение диафрагмальному дыханию;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- </w:t>
      </w:r>
      <w:r>
        <w:rPr>
          <w:rFonts w:ascii="Times New Roman" w:eastAsia="Times New Roman" w:hAnsi="Times New Roman" w:cs="Times New Roman"/>
          <w:sz w:val="28"/>
        </w:rPr>
        <w:t>совершенствование голосового аппарата детей;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закрепление навыков естественного звукообразования;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обучение пению с жестами.</w:t>
      </w:r>
    </w:p>
    <w:p w:rsidR="00485BD5" w:rsidRDefault="00485BD5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Возраст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детей__от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2 до 3 лет____</w:t>
      </w:r>
    </w:p>
    <w:tbl>
      <w:tblPr>
        <w:tblW w:w="0" w:type="auto"/>
        <w:tblInd w:w="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96"/>
        <w:gridCol w:w="4861"/>
        <w:gridCol w:w="2652"/>
        <w:gridCol w:w="3479"/>
      </w:tblGrid>
      <w:tr w:rsidR="00485BD5" w:rsidTr="003D756C">
        <w:trPr>
          <w:trHeight w:val="375"/>
        </w:trPr>
        <w:tc>
          <w:tcPr>
            <w:tcW w:w="3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Формы работы</w:t>
            </w:r>
          </w:p>
        </w:tc>
        <w:tc>
          <w:tcPr>
            <w:tcW w:w="10992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557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Режимные моменты </w:t>
            </w:r>
          </w:p>
        </w:tc>
        <w:tc>
          <w:tcPr>
            <w:tcW w:w="486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Совместная деятельность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педагога с детьми</w:t>
            </w:r>
          </w:p>
        </w:tc>
        <w:tc>
          <w:tcPr>
            <w:tcW w:w="265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Самостоятельная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деятельность детей</w:t>
            </w:r>
          </w:p>
        </w:tc>
        <w:tc>
          <w:tcPr>
            <w:tcW w:w="3479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 семьей</w:t>
            </w:r>
          </w:p>
        </w:tc>
      </w:tr>
      <w:tr w:rsidR="00485BD5" w:rsidTr="003D756C">
        <w:trPr>
          <w:trHeight w:val="33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486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65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47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47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Использование пения: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непосредственной образовательной деятельности (область «Художественно-эстетическое»);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умывания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другой непосредственной образовательной деятельности (области «Познавательное развитие», «Чтение художественной литературы», и др.);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прогулки (в теплое время);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- в сюжетно-ролевых играх;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-в театрализованной деятельности;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 и развлечениях</w:t>
            </w:r>
          </w:p>
        </w:tc>
        <w:tc>
          <w:tcPr>
            <w:tcW w:w="486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Непосредственная образовательная деятельность; Праздники, развлечения; Музыка в повседневной жизни: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-театрализованная деятельность;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-подпевание и пение знакомых песенок,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попевок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во время игр, прогулок в теплую погоду;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 подпевание и пение знакомых песенок,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попевок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при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рассматрвании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картинок, иллюстраций в детских книгах, репродукций, предметов окружающей действительности</w:t>
            </w:r>
          </w:p>
        </w:tc>
        <w:tc>
          <w:tcPr>
            <w:tcW w:w="265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Создание условий для самостоятельной музыкальной деятельности в группе: подбор музыкальных инструментов (озвученных 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неозвученных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), музыкальных игрушек, театральных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кукол, атрибутов для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ряжения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, элементов костюмов различных персонажей. ТСО </w:t>
            </w:r>
          </w:p>
        </w:tc>
        <w:tc>
          <w:tcPr>
            <w:tcW w:w="347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Совместные праздники, развлечения в ДОУ (включение родителей в праздники и подготовку к ним) Театрализованная деятельность (совместные выступления детей и родителей, совместные театрализованные представления, шумовой оркестр) Открытые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просмотры непосредственной образовательной деятельности; Создание наглядно-педагогической пропаганды для родителей (стенды, папки или ширмы-передвижки); Оказание помощи родителям по созданию предметно-музыкальной среды в семье; Прослушивание аудиозаписей с просмотром соответствующих картинок, иллюстраций, совместное подпевание. </w:t>
            </w:r>
            <w:proofErr w:type="gramEnd"/>
          </w:p>
        </w:tc>
      </w:tr>
    </w:tbl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Возраст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детей__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от</w:t>
      </w:r>
      <w:proofErr w:type="spellEnd"/>
      <w:r>
        <w:rPr>
          <w:rFonts w:ascii="Times New Roman" w:eastAsia="Times New Roman" w:hAnsi="Times New Roman" w:cs="Times New Roman"/>
          <w:b/>
          <w:sz w:val="28"/>
          <w:u w:val="single"/>
        </w:rPr>
        <w:t xml:space="preserve"> 3 до 4 лет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96"/>
        <w:gridCol w:w="3496"/>
        <w:gridCol w:w="2975"/>
        <w:gridCol w:w="4521"/>
      </w:tblGrid>
      <w:tr w:rsidR="00485BD5" w:rsidTr="003D756C">
        <w:trPr>
          <w:trHeight w:val="375"/>
        </w:trPr>
        <w:tc>
          <w:tcPr>
            <w:tcW w:w="369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Формы работы</w:t>
            </w:r>
          </w:p>
        </w:tc>
        <w:tc>
          <w:tcPr>
            <w:tcW w:w="10992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557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Режимные моменты </w:t>
            </w:r>
          </w:p>
        </w:tc>
        <w:tc>
          <w:tcPr>
            <w:tcW w:w="349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Совместная деятельность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педагога с детьми</w:t>
            </w:r>
          </w:p>
        </w:tc>
        <w:tc>
          <w:tcPr>
            <w:tcW w:w="2975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Самостоятельная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деятельность детей</w:t>
            </w:r>
          </w:p>
        </w:tc>
        <w:tc>
          <w:tcPr>
            <w:tcW w:w="4521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с семьей</w:t>
            </w:r>
          </w:p>
        </w:tc>
      </w:tr>
      <w:tr w:rsidR="00485BD5" w:rsidTr="003D756C">
        <w:trPr>
          <w:trHeight w:val="33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349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7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2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Использование пения: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непосредственной образовательной деятельности (область «Художественно-эстетическое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умывания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другой непосредственной образовательной деятельности (области «Познавательное развитие», «Чтение художественной литературы», и др.);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прогулки (в теплое время);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- в сюжетно-ролевых играх;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-в театрализованной деятельности;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 и развлечениях</w:t>
            </w:r>
          </w:p>
        </w:tc>
        <w:tc>
          <w:tcPr>
            <w:tcW w:w="349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Непосредственная образовательная деятельность; Праздники, развлечения; Музыка в повседневной жизни: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-театрализованная деятельность;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-пение знакомых песен во время игр, прогулок в теплую погоду;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 подпевание и пение знакомых песенок,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попевок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при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рассматрвании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картинок, иллюстраций в детских книгах, репродукций, предметов окружающей действительности</w:t>
            </w:r>
          </w:p>
        </w:tc>
        <w:tc>
          <w:tcPr>
            <w:tcW w:w="2975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Создание условий для самостоятельной музыкальной деятельности в группе: подбор музыкальных инструментов (озвученных 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неозвученных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), музыкальных игрушек, макетов инструментов, театральных кукол, атрибутов для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ряжения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, элементов костюмов различных персонажей. ТСО Создание предметной среды, способствующей проявлению у детей: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-песенного творчества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(сочинение грустных и веселых мелодий),</w:t>
            </w:r>
          </w:p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Музыкально-дидактические игры </w:t>
            </w:r>
          </w:p>
        </w:tc>
        <w:tc>
          <w:tcPr>
            <w:tcW w:w="452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Совместные праздники, развлечения в ДОУ (включение родителей в праздники и подготовку к ним) Театрализованная деятельность (совместные выступления детей и родителей, совместные театрализованные представления, шумовой оркестр) Открытые просмотры непосредственной образовательной деятельности; Создание наглядно-педагогической пропаганды для родителей (стенды, папки или ширмы-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передвижки); Оказание помощи родителям по созданию предметно-музыкальной среды в семье; Совместное подпевание и пение знакомых песенок,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попевок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при рассматривании картинок, иллюстраций в детских книгах, репродукций, предметов окружающей действительности </w:t>
            </w:r>
          </w:p>
        </w:tc>
      </w:tr>
    </w:tbl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Возраст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детей__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от</w:t>
      </w:r>
      <w:proofErr w:type="spellEnd"/>
      <w:r>
        <w:rPr>
          <w:rFonts w:ascii="Times New Roman" w:eastAsia="Times New Roman" w:hAnsi="Times New Roman" w:cs="Times New Roman"/>
          <w:b/>
          <w:sz w:val="28"/>
          <w:u w:val="single"/>
        </w:rPr>
        <w:t xml:space="preserve"> 4 до 5 лет</w:t>
      </w:r>
      <w:r>
        <w:rPr>
          <w:rFonts w:ascii="Times New Roman" w:eastAsia="Times New Roman" w:hAnsi="Times New Roman" w:cs="Times New Roman"/>
          <w:b/>
          <w:sz w:val="28"/>
        </w:rPr>
        <w:t>____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96"/>
        <w:gridCol w:w="4777"/>
        <w:gridCol w:w="2991"/>
        <w:gridCol w:w="3224"/>
      </w:tblGrid>
      <w:tr w:rsidR="00485BD5" w:rsidTr="003D756C">
        <w:trPr>
          <w:trHeight w:val="375"/>
        </w:trPr>
        <w:tc>
          <w:tcPr>
            <w:tcW w:w="3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Формы работы</w:t>
            </w:r>
          </w:p>
        </w:tc>
        <w:tc>
          <w:tcPr>
            <w:tcW w:w="10992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637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Режимные моменты </w:t>
            </w:r>
          </w:p>
        </w:tc>
        <w:tc>
          <w:tcPr>
            <w:tcW w:w="477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Совместная деятельность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педагога с детьми</w:t>
            </w:r>
          </w:p>
        </w:tc>
        <w:tc>
          <w:tcPr>
            <w:tcW w:w="2991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Самостоятельная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деятельность детей</w:t>
            </w:r>
          </w:p>
        </w:tc>
        <w:tc>
          <w:tcPr>
            <w:tcW w:w="3224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с семьей</w:t>
            </w:r>
          </w:p>
        </w:tc>
      </w:tr>
      <w:tr w:rsidR="00485BD5" w:rsidTr="003D756C">
        <w:trPr>
          <w:trHeight w:val="33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477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9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2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4777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299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Использование пения: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непосредственной образовательной деятельности (область «Художественно-эстетическое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умывания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другой непосредственной образовательной деятельности (области «Познавательное развитие», «Чтение художественной литературы», и др.);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прогулки (в теплое время);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сюжетно-ролевых играх;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-в театрализованной деятельности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 и развлечениях</w:t>
            </w:r>
          </w:p>
        </w:tc>
        <w:tc>
          <w:tcPr>
            <w:tcW w:w="477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Непосредственная образовательная деятельность; Праздники, развлечения Музыка в повседневной жизни: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-театрализованная деятельность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-пение знакомых песен во время игр, прогулок в теплую погоду;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подпевание и пение знакомых песен при рассматривании иллюстраций в детских книгах, репродукций, предметов окружающей действительности</w:t>
            </w:r>
          </w:p>
        </w:tc>
        <w:tc>
          <w:tcPr>
            <w:tcW w:w="299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Создание условий для самостоятельной музыкальной деятельности в группе: подбор музыкальных инструментов (озвученных 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неозвученных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), музыкальных игрушек, макетов инструментов, театральных кукол, атрибутов и элементов костюмов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различных персонажей. Портреты композиторов. ТСО; Создание для детей игровых творческих ситуаций (сюжетно-ролевая игра), способствующих сочинению мелодий марша, мелодий на заданный текст; Игры в «музыкальные занятия», «концерты для кукол», «семью», где дети исполняют известные им песни; Музыкально-дидактические игры </w:t>
            </w:r>
          </w:p>
        </w:tc>
        <w:tc>
          <w:tcPr>
            <w:tcW w:w="322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Совместные праздники, развлечения в ДОУ (включение родителей в праздники и подготовку к ним); Театрализованная деятельность (совместные выступления детей и родителей, совместные театрализованные представления, шумовой оркестр) Открытые просмотры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непосредственной образовательной деятельности; Создание наглядно-педагогической пропаганды для родителей (стенды, папки или ширмы-передвижки); Оказание помощи родителям по созданию предметно-музыкальной среды в семье; Совместное подпевание и пение знакомых песен при рассматривании иллюстраций в детских книгах, репродукций, предметов окружающей действительности;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Создание совместных песенников </w:t>
            </w:r>
          </w:p>
        </w:tc>
      </w:tr>
    </w:tbl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Возраст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детей__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от</w:t>
      </w:r>
      <w:proofErr w:type="spellEnd"/>
      <w:r>
        <w:rPr>
          <w:rFonts w:ascii="Times New Roman" w:eastAsia="Times New Roman" w:hAnsi="Times New Roman" w:cs="Times New Roman"/>
          <w:b/>
          <w:sz w:val="28"/>
          <w:u w:val="single"/>
        </w:rPr>
        <w:t xml:space="preserve"> 5 до 6 лет</w:t>
      </w:r>
      <w:r>
        <w:rPr>
          <w:rFonts w:ascii="Times New Roman" w:eastAsia="Times New Roman" w:hAnsi="Times New Roman" w:cs="Times New Roman"/>
          <w:b/>
          <w:sz w:val="28"/>
        </w:rPr>
        <w:t>____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96"/>
        <w:gridCol w:w="4533"/>
        <w:gridCol w:w="3258"/>
        <w:gridCol w:w="3201"/>
      </w:tblGrid>
      <w:tr w:rsidR="00485BD5" w:rsidTr="003D756C">
        <w:trPr>
          <w:trHeight w:val="375"/>
        </w:trPr>
        <w:tc>
          <w:tcPr>
            <w:tcW w:w="3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работы</w:t>
            </w:r>
          </w:p>
        </w:tc>
        <w:tc>
          <w:tcPr>
            <w:tcW w:w="10992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536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Режимные моменты </w:t>
            </w:r>
          </w:p>
        </w:tc>
        <w:tc>
          <w:tcPr>
            <w:tcW w:w="453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педагога с детьми</w:t>
            </w:r>
          </w:p>
        </w:tc>
        <w:tc>
          <w:tcPr>
            <w:tcW w:w="325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Самостоятельная деятельность детей</w:t>
            </w:r>
          </w:p>
        </w:tc>
        <w:tc>
          <w:tcPr>
            <w:tcW w:w="3201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с семьей</w:t>
            </w:r>
          </w:p>
        </w:tc>
      </w:tr>
      <w:tr w:rsidR="00485BD5" w:rsidTr="003D756C">
        <w:trPr>
          <w:trHeight w:val="33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453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5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0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453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3258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201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Использование пения: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непосредственной образовательной деятельности (область «Художественно-эстетическое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 в другой непосредственной образовательной деятельности (области «Познавательное развитие», «Чтение художественной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литературы», и др.);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прогулки (в теплое время);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сюжетно-ролевых играх;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-в театрализованной деятельности;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 и развлечениях</w:t>
            </w:r>
          </w:p>
        </w:tc>
        <w:tc>
          <w:tcPr>
            <w:tcW w:w="453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Непосредственная образовательная деятельность; Праздники, развлечения; Музыка в повседневной жизни: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-театрализованная деятельность;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-пение знакомых песен во время игр, прогулок в теплую погоду;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 пение знакомых песен при рассматривании иллюстраций в детских книгах, репродукций,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предметов окружающей действительности</w:t>
            </w:r>
          </w:p>
        </w:tc>
        <w:tc>
          <w:tcPr>
            <w:tcW w:w="325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Создание условий для самостоятельной музыкальной деятельности в группе: подбор музыкальных инструментов, иллюстраций знакомых песен, музыкальных игрушек, макетов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инструментов, театральных кукол, атрибутов для театрализации, элементов костюмов различных персонажей. Портреты композиторов. ТСО; Создание для детей игровых творческих ситуаций (сюжетно-ролевая игра), способствующих сочинению мелодий разного характера (ласковая колыбельная, задорный или бодрый марш, плавный вальс, веселая плясовая); Игры в «кукольный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театр», «спектакль» с импровизацией; Музыкально-дидактические игры; Пение знакомых песен при рассматривании иллюстраций в детских книгах, репродукций, портретов композиторов, предметов окружающей действительности </w:t>
            </w:r>
          </w:p>
        </w:tc>
        <w:tc>
          <w:tcPr>
            <w:tcW w:w="320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Совместные праздники, развлечения в ДОУ; Театрализованная деятельность (совместные выступления детей и родителей, совместные театрализованные представления,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шумовой оркестр); Открытые просмотры непосредственной образовательной деятельности; Создание наглядно-педагогической пропаганды для родителей (стенды, папки или ширмы-передвижки); Создание музея любимого композитора; Оказание помощи родителям по созданию предметно-музыкальной среды в семье; Совместное пение знакомых песен при рассматривании иллюстраций,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репродукций, портретов композиторов, предметов окружающей действительности;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Создание совместных песенников </w:t>
            </w:r>
          </w:p>
        </w:tc>
      </w:tr>
    </w:tbl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</w:rPr>
        <w:t>Возрастдетей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>__от 6 до 7 лет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96"/>
        <w:gridCol w:w="4302"/>
        <w:gridCol w:w="3478"/>
        <w:gridCol w:w="3212"/>
      </w:tblGrid>
      <w:tr w:rsidR="00485BD5" w:rsidTr="003D756C">
        <w:trPr>
          <w:trHeight w:val="375"/>
        </w:trPr>
        <w:tc>
          <w:tcPr>
            <w:tcW w:w="3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Формы работы</w:t>
            </w:r>
          </w:p>
        </w:tc>
        <w:tc>
          <w:tcPr>
            <w:tcW w:w="10992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637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Режимные моменты </w:t>
            </w:r>
          </w:p>
        </w:tc>
        <w:tc>
          <w:tcPr>
            <w:tcW w:w="430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деятельность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педагога с детьми</w:t>
            </w:r>
          </w:p>
        </w:tc>
        <w:tc>
          <w:tcPr>
            <w:tcW w:w="3478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Самостоятельная деятельность детей</w:t>
            </w:r>
          </w:p>
        </w:tc>
        <w:tc>
          <w:tcPr>
            <w:tcW w:w="321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с семьей</w:t>
            </w:r>
          </w:p>
        </w:tc>
      </w:tr>
      <w:tr w:rsidR="00485BD5" w:rsidTr="003D756C">
        <w:trPr>
          <w:trHeight w:val="33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430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47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1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430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3478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21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Использование пения: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непосредственной образовательной деятельности (область «Художественно-эстетическое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другой непосредственной образовательной деятельности (области «Познавательное развитие», «Чтение художественной литературы», и др.);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прогулки (в теплое время);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сюжетно-ролевых играх;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-в театрализованной деятельности;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 и развлечениях</w:t>
            </w:r>
          </w:p>
        </w:tc>
        <w:tc>
          <w:tcPr>
            <w:tcW w:w="430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Непосредственная образовательная деятельность; Праздники, развлечения; Музыка в повседневной жизни: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-театрализованная деятельность;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-пение знакомых песен во время игр, прогулок в теплую погоду</w:t>
            </w:r>
          </w:p>
        </w:tc>
        <w:tc>
          <w:tcPr>
            <w:tcW w:w="347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t>Создание условий для самостоятельной музыкальной деятельности в группе: подбор музыкальных инструментов, иллюстраций знакомых песен, музыкальных игрушек, макетов инструментов,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театральных кукол, атрибутов для театрализации, элементов костюмов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различных персонажей. Портреты композиторов.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 xml:space="preserve">ТСО; Создание для детей игровых творческих ситуаций, способствующих сочинению мелодий по образцу и без него, используя для этого знакомые песни, пьесы, танцы; Игры в «детскую оперу», «спектакль», «кукольный театр» с импровизацией; Музыкально-дидактические игры;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Инсценирование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песен, хороводов; Музыкальное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музицирование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с песенной импровизацией; Пение знакомых песен при рассматривании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иллюстраций в детских книгах, репродукций, портретов композиторов, предметов окружающей действительности;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Пение знакомых песен при рассматривании иллюстраций, портретов композиторов, предметов окружающей действительности </w:t>
            </w:r>
          </w:p>
        </w:tc>
        <w:tc>
          <w:tcPr>
            <w:tcW w:w="321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Совместные праздники, развлечения в ДОУ; Театрализованная деятельность (совместные выступления детей и родителей, совместные театрализованные представления, шумовой оркестр); Открытые просмотры непосредственной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образовательной деятельности; Создание наглядно-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педаго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гической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пропаганды для родителей; Создание музея любимого композитора; Оказание помощи родителям по созданию предметно-музыкальной среды в семье; Совместное пение знакомых песен при рассматривании иллюстраций, репродукций, портретов композиторов, предметов окружающей действительности;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Создание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совместных песенников </w:t>
            </w:r>
          </w:p>
        </w:tc>
      </w:tr>
      <w:tr w:rsidR="00485BD5" w:rsidTr="003D756C">
        <w:trPr>
          <w:trHeight w:val="1"/>
        </w:trPr>
        <w:tc>
          <w:tcPr>
            <w:tcW w:w="369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3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4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1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i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Раздел «МУЗЫКАЛЬНО-РИТМИЧЕСКИЕ ДВИЖЕНИЯ»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Задачи: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развитие музыкального восприятия, музыкально-ритмического чувства и в связи с этим ритмичности движений;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обучение детей согласованию движений с характером музыкального произведения, наиболее яркими средствами музыкальной выразительности, развитие пространственных и временных ориентировок;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обучение детей музыкально-ритмическим умениям и навыкам через игры, пляски и упражнения;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развитие художественно-творческих способностей;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- развитие музыкально-сенсорных способностей детей;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содействие эмоциональному восприятию музыки через музыкально-ритмическую деятельность;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обучение реакциям на смену двух и трёхчастной формы, динамики, регистра;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расширение навыков выразительного движения;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развитие внимания</w:t>
      </w:r>
      <w:r>
        <w:rPr>
          <w:rFonts w:ascii="Times New Roman" w:eastAsia="Times New Roman" w:hAnsi="Times New Roman" w:cs="Times New Roman"/>
          <w:b/>
          <w:sz w:val="28"/>
        </w:rPr>
        <w:t xml:space="preserve">, </w:t>
      </w:r>
      <w:r>
        <w:rPr>
          <w:rFonts w:ascii="Times New Roman" w:eastAsia="Times New Roman" w:hAnsi="Times New Roman" w:cs="Times New Roman"/>
          <w:sz w:val="28"/>
        </w:rPr>
        <w:t>двигательной реакции.</w:t>
      </w: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Возраст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детей__от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2 до 3 лет____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96"/>
        <w:gridCol w:w="3460"/>
        <w:gridCol w:w="2971"/>
        <w:gridCol w:w="4561"/>
      </w:tblGrid>
      <w:tr w:rsidR="00485BD5" w:rsidTr="003D756C">
        <w:trPr>
          <w:trHeight w:val="375"/>
        </w:trPr>
        <w:tc>
          <w:tcPr>
            <w:tcW w:w="3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работы</w:t>
            </w:r>
          </w:p>
        </w:tc>
        <w:tc>
          <w:tcPr>
            <w:tcW w:w="10992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557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Режимные моменты </w:t>
            </w:r>
          </w:p>
        </w:tc>
        <w:tc>
          <w:tcPr>
            <w:tcW w:w="346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Совместная деятельность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педагога с детьми</w:t>
            </w:r>
          </w:p>
        </w:tc>
        <w:tc>
          <w:tcPr>
            <w:tcW w:w="2971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Самостоятельная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деятельность детей</w:t>
            </w:r>
          </w:p>
        </w:tc>
        <w:tc>
          <w:tcPr>
            <w:tcW w:w="4561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с семьей</w:t>
            </w:r>
          </w:p>
        </w:tc>
      </w:tr>
      <w:tr w:rsidR="00485BD5" w:rsidTr="003D756C">
        <w:trPr>
          <w:trHeight w:val="33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3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7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6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46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2971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4561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Использование музыкально-ритмических движений: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 на утренней гимнастике и в непосредственной образовательной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деятельности (область «Физическое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непосредственной образовательной деятельности (область «Художественно-эстетическое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другой непосредственной образовательной деятельности;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прогулки;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сюжетно-ролевых играх;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 и развлечениях</w:t>
            </w:r>
          </w:p>
        </w:tc>
        <w:tc>
          <w:tcPr>
            <w:tcW w:w="346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Непосредственная образовательная деятельность; Праздники, развлечения; Музыка в повседневной жизни: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-театрализованная деятельность;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-игры, хороводы</w:t>
            </w:r>
          </w:p>
        </w:tc>
        <w:tc>
          <w:tcPr>
            <w:tcW w:w="297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Создание условий для самостоятельной музыкальной деятельности в группе: подбор музыкальных инструментов,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музыкальных игрушек, атрибутов для театрализации, элементов костюмов различных персонажей. ТСО </w:t>
            </w:r>
          </w:p>
        </w:tc>
        <w:tc>
          <w:tcPr>
            <w:tcW w:w="456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Совместные праздники, развлечения в ДОУ (включение родителей в праздники и подготовку к ним); Театрализованная деятельность (концерты родителей для детей, совместные выступления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детей и родителей, совместные театрализованные представления, шумовой оркестр); Открытые просмотры непосредственной образовательной деятельности; Создание наглядно-педагогической пропаганды для родителей (стенды, папки или ширмы-передвижки); Создание музея любимого композитора; Оказание помощи родителям по созданию предметно-музыкальной среды в семье;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Посещения детских музыкальных театров </w:t>
            </w:r>
          </w:p>
        </w:tc>
      </w:tr>
    </w:tbl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Возраст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детей__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от</w:t>
      </w:r>
      <w:proofErr w:type="spellEnd"/>
      <w:r>
        <w:rPr>
          <w:rFonts w:ascii="Times New Roman" w:eastAsia="Times New Roman" w:hAnsi="Times New Roman" w:cs="Times New Roman"/>
          <w:b/>
          <w:sz w:val="28"/>
          <w:u w:val="single"/>
        </w:rPr>
        <w:t xml:space="preserve"> 3 до 4 лет</w:t>
      </w:r>
      <w:r>
        <w:rPr>
          <w:rFonts w:ascii="Times New Roman" w:eastAsia="Times New Roman" w:hAnsi="Times New Roman" w:cs="Times New Roman"/>
          <w:b/>
          <w:sz w:val="28"/>
        </w:rPr>
        <w:t>____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96"/>
        <w:gridCol w:w="3456"/>
        <w:gridCol w:w="3082"/>
        <w:gridCol w:w="4454"/>
      </w:tblGrid>
      <w:tr w:rsidR="00485BD5" w:rsidTr="003D756C">
        <w:trPr>
          <w:trHeight w:val="375"/>
        </w:trPr>
        <w:tc>
          <w:tcPr>
            <w:tcW w:w="3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Формы работы</w:t>
            </w:r>
          </w:p>
        </w:tc>
        <w:tc>
          <w:tcPr>
            <w:tcW w:w="10992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637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Режимные моменты </w:t>
            </w:r>
          </w:p>
        </w:tc>
        <w:tc>
          <w:tcPr>
            <w:tcW w:w="345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педагога с детьми</w:t>
            </w:r>
          </w:p>
        </w:tc>
        <w:tc>
          <w:tcPr>
            <w:tcW w:w="30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Самостоятельная деятельность детей</w:t>
            </w:r>
          </w:p>
        </w:tc>
        <w:tc>
          <w:tcPr>
            <w:tcW w:w="4454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с семьей</w:t>
            </w:r>
          </w:p>
        </w:tc>
      </w:tr>
      <w:tr w:rsidR="00485BD5" w:rsidTr="003D756C">
        <w:trPr>
          <w:trHeight w:val="33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345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08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45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445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Использование музыкально-ритмических движений: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на утренней гимнастике и в непосредственной образовательной деятельности (область «Физическое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непосредственной образовательной деятельности (область «Художественно-эстетическое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 в другой непосредственной образовательной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деятельности;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прогулки;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сюжетно-ролевых играх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 и развлечениях</w:t>
            </w:r>
          </w:p>
        </w:tc>
        <w:tc>
          <w:tcPr>
            <w:tcW w:w="345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Непосредственная образовательная деятельность; Праздники, развлечения; Музыка в повседневной жизни: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театрализованная деятельность;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игры, хороводы;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празднование дней рождения</w:t>
            </w:r>
          </w:p>
        </w:tc>
        <w:tc>
          <w:tcPr>
            <w:tcW w:w="308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Создание условий для самостоятельной музыкальной деятельности в группе: подбор музыкальных инструментов, музыкальных игрушек, макетов инструментов, атрибутов для театрализации, элементов костюмов различных персонажей,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атрибутов для самостоятельного танцевального творчества (ленточки, платочки, косыночки и т. д.). ТСО; Создание для детей игровых творческих ситуаций (сюжетно-ролевая игра), способствующих активизации выполнения движений, передающих характер изображаемых животных; Стимулирование самостоятельного выполнения танцевальных движений под плясовые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мелодии </w:t>
            </w:r>
          </w:p>
        </w:tc>
        <w:tc>
          <w:tcPr>
            <w:tcW w:w="445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Совместные праздники, развлечения в ДОУ (включение родителей в праздники и подготовку к ним) Театрализованная деятельность (концерты родителей для детей, совместные выступления детей и родителей, совместные театрализованные представления, шумовой оркестр) Открытые просмотры непосредственной образовательной деятельности; Создание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наглядно-педагогической пропаганды для родителей (стенды, папки или ширмы-передвижки) Создание музея любимого композитора Оказание помощи родителям по созданию предметно-музыкальной среды в семье </w:t>
            </w:r>
            <w:proofErr w:type="gramEnd"/>
          </w:p>
        </w:tc>
      </w:tr>
    </w:tbl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Возраст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детей__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от</w:t>
      </w:r>
      <w:proofErr w:type="spellEnd"/>
      <w:r>
        <w:rPr>
          <w:rFonts w:ascii="Times New Roman" w:eastAsia="Times New Roman" w:hAnsi="Times New Roman" w:cs="Times New Roman"/>
          <w:b/>
          <w:sz w:val="28"/>
          <w:u w:val="single"/>
        </w:rPr>
        <w:t xml:space="preserve"> 4 до 5 лет</w:t>
      </w:r>
      <w:r>
        <w:rPr>
          <w:rFonts w:ascii="Times New Roman" w:eastAsia="Times New Roman" w:hAnsi="Times New Roman" w:cs="Times New Roman"/>
          <w:b/>
          <w:sz w:val="28"/>
        </w:rPr>
        <w:t>____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96"/>
        <w:gridCol w:w="4861"/>
        <w:gridCol w:w="2971"/>
        <w:gridCol w:w="3160"/>
      </w:tblGrid>
      <w:tr w:rsidR="00485BD5" w:rsidTr="003D756C">
        <w:trPr>
          <w:trHeight w:val="375"/>
        </w:trPr>
        <w:tc>
          <w:tcPr>
            <w:tcW w:w="3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работы</w:t>
            </w:r>
          </w:p>
        </w:tc>
        <w:tc>
          <w:tcPr>
            <w:tcW w:w="10992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557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Режимные моменты </w:t>
            </w:r>
          </w:p>
        </w:tc>
        <w:tc>
          <w:tcPr>
            <w:tcW w:w="486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Совместная деятельность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педагога с детьми</w:t>
            </w:r>
          </w:p>
        </w:tc>
        <w:tc>
          <w:tcPr>
            <w:tcW w:w="2971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Самостоятельная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деятельность детей</w:t>
            </w:r>
          </w:p>
        </w:tc>
        <w:tc>
          <w:tcPr>
            <w:tcW w:w="3160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с семьей</w:t>
            </w:r>
          </w:p>
        </w:tc>
      </w:tr>
      <w:tr w:rsidR="00485BD5" w:rsidTr="003D756C">
        <w:trPr>
          <w:trHeight w:val="33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486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7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6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486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297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160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Использование музыкально-ритмических движений: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на утренней гимнастике и в непосредственной образовательной деятельности (область «Физическое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непосредственной образовательной деятельности (область «Художественно-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эстетическое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другой непосредственной образовательной деятельности;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прогулки;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сюжетно-ролевых играх;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 и развлечениях</w:t>
            </w:r>
          </w:p>
        </w:tc>
        <w:tc>
          <w:tcPr>
            <w:tcW w:w="486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Непосредственная образовательная деятельность Праздники, развлечения Музыка в повседневной жизни: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-театрализованная деятельность;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-музыкальные игры, хороводы с пением;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празднование дней рождения</w:t>
            </w:r>
          </w:p>
        </w:tc>
        <w:tc>
          <w:tcPr>
            <w:tcW w:w="297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Создание условий для самостоятельной музыкальной деятельности в группе: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-подбор музыкальных инструментов, музыкальных игрушек, макетов инструментов, хорошо иллюстрированных «нотных тетрадей по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песенному репертуару», атрибутов для музыкально-игровых упражнений. Портреты композиторов. ТСО;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-подбор элементов костюмов различных персонажей для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инсценирования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песен, музыкальных игр и постановок небольших музыкальных спектаклей</w:t>
            </w:r>
          </w:p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Импровизация танцевальных движений в образах животных Концерты-импровизации </w:t>
            </w:r>
          </w:p>
        </w:tc>
        <w:tc>
          <w:tcPr>
            <w:tcW w:w="316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Совместные праздники, развлечения в ДОУ (включение родителей в праздники и подготовку к ним) Театрализованная деятельность (концерты родителей для детей, совместные выступления детей и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родителей, совместные театрализованные представления, шумовой оркестр) Открытые просмотры непосредственной образовательной деятельности Создание наглядно-педагогической пропаганды для родителей (стенды, папки или ширмы-передвижки) Создание музея любимого композитора Оказание помощи родителям по созданию предметно-музыкальной среды в семье Создание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фонотеки, видеотеки с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любимыми танцами детей </w:t>
            </w:r>
          </w:p>
        </w:tc>
      </w:tr>
    </w:tbl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Возраст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детей__от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5 до 6 лет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96"/>
        <w:gridCol w:w="4688"/>
        <w:gridCol w:w="3180"/>
        <w:gridCol w:w="3124"/>
      </w:tblGrid>
      <w:tr w:rsidR="00485BD5" w:rsidTr="003D756C">
        <w:trPr>
          <w:trHeight w:val="375"/>
        </w:trPr>
        <w:tc>
          <w:tcPr>
            <w:tcW w:w="3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работы</w:t>
            </w:r>
          </w:p>
        </w:tc>
        <w:tc>
          <w:tcPr>
            <w:tcW w:w="10992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557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Режимные моменты </w:t>
            </w:r>
          </w:p>
        </w:tc>
        <w:tc>
          <w:tcPr>
            <w:tcW w:w="468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педагога с детьми</w:t>
            </w:r>
          </w:p>
        </w:tc>
        <w:tc>
          <w:tcPr>
            <w:tcW w:w="3180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Самостоятельная деятельность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детей</w:t>
            </w:r>
          </w:p>
        </w:tc>
        <w:tc>
          <w:tcPr>
            <w:tcW w:w="3124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Совместная деятельность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 семьей</w:t>
            </w:r>
          </w:p>
        </w:tc>
      </w:tr>
      <w:tr w:rsidR="00485BD5" w:rsidTr="003D756C">
        <w:trPr>
          <w:trHeight w:val="33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468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2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Использование музыкально-ритмических движений: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на утренней гимнастике и в непосредственной образовательной деятельности (область «Физическое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- в непосредственной образовательной деятельности (область «Художественно-эстетическое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другой непосредственной образовательной деятельности;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прогулки;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сюжетно-ролевых играх;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 и развлечениях</w:t>
            </w:r>
          </w:p>
        </w:tc>
        <w:tc>
          <w:tcPr>
            <w:tcW w:w="468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Непосредственная образовательная деятельность Праздники, развлечения Музыка в повседневной жизни: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-театрализованная деятельность;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-музыкальные игры, хороводы с пением;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инсценирование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песен;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-формирование танцевального творчества;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-импровизация образов сказочных животных и птиц;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празднование дней рождения</w:t>
            </w:r>
          </w:p>
        </w:tc>
        <w:tc>
          <w:tcPr>
            <w:tcW w:w="31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Создание условий для самостоятельной музыкальной деятельности в группе: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-подбор музыкальных инструментов, музыкальных игрушек,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макетов инструментов, хорошо иллюстрированных «нотных тетрадей по песенному репертуару», атрибутов для музыкально-игровых упражнений,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-подбор элементов костюмов различных персонажей для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инсценирования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песен, музыкальных игр и постановок небольших музыкальных спектаклей. Портреты композиторов. ТСО</w:t>
            </w:r>
          </w:p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Создание для детей игровых творческих ситуаций (сюжетно-ролевая игра), способствующих импровизации движений разных персонажей под музыку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соответствующего характера Придумывание простейших танцевальных движений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Инсценирование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содержания песен, хороводов Составление композиций танца </w:t>
            </w:r>
          </w:p>
        </w:tc>
        <w:tc>
          <w:tcPr>
            <w:tcW w:w="312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Совместные праздники, развлечения в ДОУ (включение родителей в праздники и подготовку к ним) Театрализованная деятельность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(концерты родителей для детей, совместные выступления детей и родителей, совместные театрализованные представления, шумовой оркестр) Открытые просмотры непосредственной образовательной деятельности Создание наглядно-педагогической пропаганды для родителей (стенды, папки или ширмы-передвижки) Создание музея любимого композитора Оказание помощи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родителям по созданию предметно-музыкальной среды в семье Создание фонотеки, видеотеки с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любимыми танцами детей </w:t>
            </w:r>
          </w:p>
        </w:tc>
      </w:tr>
    </w:tbl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 xml:space="preserve">Возраст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детей__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от</w:t>
      </w:r>
      <w:proofErr w:type="spellEnd"/>
      <w:r>
        <w:rPr>
          <w:rFonts w:ascii="Times New Roman" w:eastAsia="Times New Roman" w:hAnsi="Times New Roman" w:cs="Times New Roman"/>
          <w:b/>
          <w:sz w:val="28"/>
          <w:u w:val="single"/>
        </w:rPr>
        <w:t xml:space="preserve"> 6 до 7 лет</w:t>
      </w:r>
      <w:r>
        <w:rPr>
          <w:rFonts w:ascii="Times New Roman" w:eastAsia="Times New Roman" w:hAnsi="Times New Roman" w:cs="Times New Roman"/>
          <w:b/>
          <w:sz w:val="28"/>
        </w:rPr>
        <w:t>____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61"/>
        <w:gridCol w:w="3140"/>
        <w:gridCol w:w="3253"/>
        <w:gridCol w:w="4434"/>
      </w:tblGrid>
      <w:tr w:rsidR="00485BD5">
        <w:trPr>
          <w:trHeight w:val="375"/>
        </w:trPr>
        <w:tc>
          <w:tcPr>
            <w:tcW w:w="5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работы</w:t>
            </w:r>
          </w:p>
        </w:tc>
        <w:tc>
          <w:tcPr>
            <w:tcW w:w="12635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>
        <w:trPr>
          <w:trHeight w:val="637"/>
        </w:trPr>
        <w:tc>
          <w:tcPr>
            <w:tcW w:w="5294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Режимные моменты </w:t>
            </w:r>
          </w:p>
        </w:tc>
        <w:tc>
          <w:tcPr>
            <w:tcW w:w="314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педагога с детьми</w:t>
            </w:r>
          </w:p>
        </w:tc>
        <w:tc>
          <w:tcPr>
            <w:tcW w:w="3367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Самостоятельная деятельность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детей</w:t>
            </w:r>
          </w:p>
        </w:tc>
        <w:tc>
          <w:tcPr>
            <w:tcW w:w="3139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с семьей</w:t>
            </w:r>
          </w:p>
        </w:tc>
      </w:tr>
      <w:tr w:rsidR="00485BD5">
        <w:trPr>
          <w:trHeight w:val="331"/>
        </w:trPr>
        <w:tc>
          <w:tcPr>
            <w:tcW w:w="5294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314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36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3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>
        <w:trPr>
          <w:trHeight w:val="381"/>
        </w:trPr>
        <w:tc>
          <w:tcPr>
            <w:tcW w:w="529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140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>
        <w:trPr>
          <w:trHeight w:val="381"/>
        </w:trPr>
        <w:tc>
          <w:tcPr>
            <w:tcW w:w="5294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Использование музыкально-ритмических движений: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 на утренней гимнастике и в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непосредственной образовательной деятельности (область «Физическое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непосредственной образовательной деятельности (область «Художественно-эстетическое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другой непосредственной образовательной деятельности;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прогулки;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сюжетно-ролевых играх;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 и развлечениях</w:t>
            </w:r>
          </w:p>
        </w:tc>
        <w:tc>
          <w:tcPr>
            <w:tcW w:w="314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Непосредственная образовательная деятельность Праздники,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развлечения Музыка в повседневной жизни: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-театрализованная деятельность;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-музыкальные игры, хороводы с пением;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инсценирование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песен;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-развитие танцевально-игрового творчества;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празднование дней рождения</w:t>
            </w:r>
          </w:p>
        </w:tc>
        <w:tc>
          <w:tcPr>
            <w:tcW w:w="336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Создание условий для самостоятельной музыкальной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деятельности в группе: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-подбор музыкальных инструментов, музыкальных игрушек, макетов инструментов, атрибутов для музыкально-игровых упражнений,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-подбор элементов костюмов различных персонажей для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инсценирования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песен, музыкальных игр и постановок небольших музыкальных спектаклей Портреты композиторов. ТСО.</w:t>
            </w:r>
          </w:p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Создание для детей игровых творческих ситуаций (сюжетно-ролевая игра), способствующих импровизации движений разных персонажей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животных и людей под музыку соответствующего характера Придумывание простейших танцевальных движений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Инсценирование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содержания песен, хороводов Составление композиций русских танцев, вариаций элементов плясовых движений Придумывание выразительных действий с воображаемыми предметами </w:t>
            </w:r>
          </w:p>
        </w:tc>
        <w:tc>
          <w:tcPr>
            <w:tcW w:w="313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Совместные праздники, развлечения в ДОУ (включение родителей в праздники и подготовку к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ним) Театрализованная деятельность (концерты родителей для детей, совместные выступления детей и родителей, совместные театрализованные представления, шумовой оркестр) Открытые просмотры непосредственной образовательной деятельности Создание наглядно-педагогической пропаганды для родителей (стенды, папки или ширмы-передвижки) Создание музея любимого композитора Оказание помощи родителям по созданию предметно-музыкальной среды в семье Создание фонотеки, видеотеки с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любимыми танцами детей </w:t>
            </w:r>
          </w:p>
        </w:tc>
      </w:tr>
    </w:tbl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i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i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i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Раздел «ИГРА НА ДЕТСКИХ МУЗЫКАЛЬНЫХ ИНСТРУМЕНТАХ»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>Задачи: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совершенствование эстетического восприятия и чувства ребенка;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становление и развитие волевых качеств: выдержка, настойчивость, целеустремленность, усидчивость;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развитие сосредоточенности, памяти, фантазии, творческих способностей, музыкального вкуса;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знакомство с детскими музыкальными инструментами и обучение детей игре на них;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развитие координации музыкального мышления и двигательных функций организма;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работа над ритмическим слухом;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развитие мелкой моторики;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совершенствование музыкальной памяти.</w:t>
      </w: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Возраст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детей__от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2 до 3 лет____</w:t>
      </w:r>
    </w:p>
    <w:tbl>
      <w:tblPr>
        <w:tblW w:w="0" w:type="auto"/>
        <w:tblInd w:w="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96"/>
        <w:gridCol w:w="3015"/>
        <w:gridCol w:w="3565"/>
        <w:gridCol w:w="4412"/>
      </w:tblGrid>
      <w:tr w:rsidR="00485BD5" w:rsidTr="003D756C">
        <w:trPr>
          <w:trHeight w:val="375"/>
        </w:trPr>
        <w:tc>
          <w:tcPr>
            <w:tcW w:w="3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работы</w:t>
            </w:r>
          </w:p>
        </w:tc>
        <w:tc>
          <w:tcPr>
            <w:tcW w:w="10992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557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Режимные моменты </w:t>
            </w:r>
          </w:p>
        </w:tc>
        <w:tc>
          <w:tcPr>
            <w:tcW w:w="3015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педагога с детьми</w:t>
            </w:r>
          </w:p>
        </w:tc>
        <w:tc>
          <w:tcPr>
            <w:tcW w:w="3565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Самостоятельная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деятельность детей</w:t>
            </w:r>
          </w:p>
        </w:tc>
        <w:tc>
          <w:tcPr>
            <w:tcW w:w="441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с семьей</w:t>
            </w:r>
          </w:p>
        </w:tc>
      </w:tr>
      <w:tr w:rsidR="00485BD5" w:rsidTr="003D756C">
        <w:trPr>
          <w:trHeight w:val="33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3015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56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41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015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3565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441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Использование детских музыкальных инструментов: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- в непосредственной образовательной деятельности (область «Художественно-эстетическое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другой непосредственной образовательной деятельности;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прогулки;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сюжетно-ролевых играх;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 и развлечениях</w:t>
            </w:r>
          </w:p>
        </w:tc>
        <w:tc>
          <w:tcPr>
            <w:tcW w:w="3015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Непосредственная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образовательная деятельность Праздники, развлечения Музыка в повседневной жизни: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-театрализованная деятельность;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-игры</w:t>
            </w:r>
          </w:p>
        </w:tc>
        <w:tc>
          <w:tcPr>
            <w:tcW w:w="3565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Создание условий для самостоятельной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музыкальной деятельности в группе: подбор музыкальных инструментов, музыкальных игрушек, макетов инструментов, хорошо иллюстрированных «нотных тетрадей по песенному репертуару», театральных кукол, атрибутов для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ряжения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, элементов костюмов различных персонажей. Портреты композиторов. ТСО Игра на шумовых музыкальных инструментах; экспериментирование со звуками, Музыкально-дидактические игры </w:t>
            </w:r>
          </w:p>
        </w:tc>
        <w:tc>
          <w:tcPr>
            <w:tcW w:w="441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Совместные праздники, развлечения в ДОУ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(включение родителей в праздники и подготовку к ним) Театрализованная деятельность (концерты родителей для детей, совместные выступления детей и родителей, совместные театрализованные представления, шумовой оркестр) Открытые просмотры непосредственной образовательной деятельности Создание наглядно-педагогической пропаганды для родителей (стенды, папки или ширмы-передвижки) Создание музея любимого композитора Оказание помощи родителям по созданию предметно-музыкальной среды в семье </w:t>
            </w:r>
            <w:proofErr w:type="gramEnd"/>
          </w:p>
        </w:tc>
      </w:tr>
    </w:tbl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 xml:space="preserve">Возраст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детей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__от</w:t>
      </w:r>
      <w:proofErr w:type="spellEnd"/>
      <w:r>
        <w:rPr>
          <w:rFonts w:ascii="Times New Roman" w:eastAsia="Times New Roman" w:hAnsi="Times New Roman" w:cs="Times New Roman"/>
          <w:b/>
          <w:sz w:val="28"/>
          <w:u w:val="single"/>
        </w:rPr>
        <w:t xml:space="preserve"> 3 до 4 лет____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71"/>
        <w:gridCol w:w="3140"/>
        <w:gridCol w:w="3565"/>
        <w:gridCol w:w="4412"/>
      </w:tblGrid>
      <w:tr w:rsidR="00485BD5">
        <w:trPr>
          <w:trHeight w:val="375"/>
        </w:trPr>
        <w:tc>
          <w:tcPr>
            <w:tcW w:w="5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Формы работы</w:t>
            </w:r>
          </w:p>
        </w:tc>
        <w:tc>
          <w:tcPr>
            <w:tcW w:w="12818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>
        <w:trPr>
          <w:trHeight w:val="557"/>
        </w:trPr>
        <w:tc>
          <w:tcPr>
            <w:tcW w:w="5111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Режимные моменты </w:t>
            </w:r>
          </w:p>
        </w:tc>
        <w:tc>
          <w:tcPr>
            <w:tcW w:w="314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Совместная деятельность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педагога с детьми</w:t>
            </w:r>
          </w:p>
        </w:tc>
        <w:tc>
          <w:tcPr>
            <w:tcW w:w="3565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Самостоятельная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деятельность детей</w:t>
            </w:r>
          </w:p>
        </w:tc>
        <w:tc>
          <w:tcPr>
            <w:tcW w:w="3124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с семьей</w:t>
            </w:r>
          </w:p>
        </w:tc>
      </w:tr>
      <w:tr w:rsidR="00485BD5">
        <w:trPr>
          <w:trHeight w:val="331"/>
        </w:trPr>
        <w:tc>
          <w:tcPr>
            <w:tcW w:w="5111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314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56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2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>
        <w:trPr>
          <w:trHeight w:val="381"/>
        </w:trPr>
        <w:tc>
          <w:tcPr>
            <w:tcW w:w="5111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14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3565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124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>
        <w:trPr>
          <w:trHeight w:val="381"/>
        </w:trPr>
        <w:tc>
          <w:tcPr>
            <w:tcW w:w="5111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Использование детских музыкальных инструментов: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непосредственной образовательной деятельности (область «Художественно-эстетическое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другой непосредственной образовательной деятельности;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прогулки;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сюжетно-ролевых играх;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- на праздниках и развлечениях</w:t>
            </w:r>
          </w:p>
        </w:tc>
        <w:tc>
          <w:tcPr>
            <w:tcW w:w="314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Непосредственная образовательная деятельность Праздники, развлечения Музыка в повседневной жизни: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-театрализованная деятельность;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-игры с элементами аккомпанемента;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празднование дней рождения</w:t>
            </w:r>
          </w:p>
        </w:tc>
        <w:tc>
          <w:tcPr>
            <w:tcW w:w="3565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Создание условий для самостоятельной музыкальной деятельности в группе: подбор музыкальных инструментов, музыкальных игрушек, макетов инструментов, хорошо иллюстрированных «нотных тетрадей по песенному репертуару», театральных кукол,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атрибутов для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ряжения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, элементов костюмов различных персонажей. ТСО Игра на шумовых музыкальных инструментах; экспериментирование со звуками, Музыкально-дидактические игры </w:t>
            </w:r>
          </w:p>
        </w:tc>
        <w:tc>
          <w:tcPr>
            <w:tcW w:w="312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Совместные праздники, развлечения в ДОУ (включение родителей в праздники и подготовку к ним) Театрализованная деятельность (концерты родителей для детей, совместные выступления детей и родителей, совместные театрализованные представления, шумовой оркестр) Открытые просмотры непосредственной образовательной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деятельности Создание наглядно-педагогической пропаганды для родителей (стенды, папки или ширмы-передвижки) Оказание помощи родителям по созданию предметно-музыкальной среды в семье Совместный ансамбль, оркестр </w:t>
            </w:r>
            <w:proofErr w:type="gramEnd"/>
          </w:p>
        </w:tc>
      </w:tr>
    </w:tbl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 xml:space="preserve">Возраст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детей__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от</w:t>
      </w:r>
      <w:proofErr w:type="spellEnd"/>
      <w:r>
        <w:rPr>
          <w:rFonts w:ascii="Times New Roman" w:eastAsia="Times New Roman" w:hAnsi="Times New Roman" w:cs="Times New Roman"/>
          <w:b/>
          <w:sz w:val="28"/>
          <w:u w:val="single"/>
        </w:rPr>
        <w:t xml:space="preserve"> 4 до 5 лет</w:t>
      </w:r>
      <w:r>
        <w:rPr>
          <w:rFonts w:ascii="Times New Roman" w:eastAsia="Times New Roman" w:hAnsi="Times New Roman" w:cs="Times New Roman"/>
          <w:b/>
          <w:sz w:val="28"/>
        </w:rPr>
        <w:t>____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71"/>
        <w:gridCol w:w="3140"/>
        <w:gridCol w:w="3565"/>
        <w:gridCol w:w="4412"/>
      </w:tblGrid>
      <w:tr w:rsidR="00485BD5">
        <w:trPr>
          <w:trHeight w:val="375"/>
        </w:trPr>
        <w:tc>
          <w:tcPr>
            <w:tcW w:w="5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работы</w:t>
            </w:r>
          </w:p>
        </w:tc>
        <w:tc>
          <w:tcPr>
            <w:tcW w:w="12818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>
        <w:trPr>
          <w:trHeight w:val="557"/>
        </w:trPr>
        <w:tc>
          <w:tcPr>
            <w:tcW w:w="5111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Режимные моменты </w:t>
            </w:r>
          </w:p>
        </w:tc>
        <w:tc>
          <w:tcPr>
            <w:tcW w:w="314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педагога с детьми</w:t>
            </w:r>
          </w:p>
        </w:tc>
        <w:tc>
          <w:tcPr>
            <w:tcW w:w="3565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Самостоятельная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деятельность детей</w:t>
            </w:r>
          </w:p>
        </w:tc>
        <w:tc>
          <w:tcPr>
            <w:tcW w:w="3124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с семьей</w:t>
            </w:r>
          </w:p>
        </w:tc>
      </w:tr>
      <w:tr w:rsidR="00485BD5">
        <w:trPr>
          <w:trHeight w:val="331"/>
        </w:trPr>
        <w:tc>
          <w:tcPr>
            <w:tcW w:w="5111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314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56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2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>
        <w:trPr>
          <w:trHeight w:val="381"/>
        </w:trPr>
        <w:tc>
          <w:tcPr>
            <w:tcW w:w="5111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140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>
        <w:trPr>
          <w:trHeight w:val="381"/>
        </w:trPr>
        <w:tc>
          <w:tcPr>
            <w:tcW w:w="5111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Использование детских музыкальных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инструментов: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непосредственной образовательной деятельности (область «Художественно-эстетическое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другой непосредственной образовательной деятельности;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во время прогулки;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сюжетно-ролевых играх;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 и развлечениях</w:t>
            </w:r>
          </w:p>
        </w:tc>
        <w:tc>
          <w:tcPr>
            <w:tcW w:w="314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Непосредственная образовательная деятельность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Праздники, развлечения Музыка в повседневной жизни: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-театрализованная деятельность;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-игры с элементами аккомпанемента;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празднование дней рождения</w:t>
            </w:r>
          </w:p>
        </w:tc>
        <w:tc>
          <w:tcPr>
            <w:tcW w:w="3565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Создание условий для самостоятельной музыкальной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деятельности в группе: подбор музыкальных инструментов, музыкальных игрушек, макетов инструментов, хорошо иллюстрированных «нотных тетрадей по песенному репертуару», театральных кукол, атрибутов и элементов костюмов для театрализации. Портреты композиторов. ТСО Игра на шумовых музыкальных инструментах; экспериментирование со звуками, Игра на знакомых музыкальных инструментах Музыкально-дидактические игры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Игры-драматизации Игра в «концерт», «музыкальные занятия», «оркестр» </w:t>
            </w:r>
          </w:p>
        </w:tc>
        <w:tc>
          <w:tcPr>
            <w:tcW w:w="312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Совместные праздники, развлечения в ДОУ (включение родителей в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праздники и подготовку к ним) Театрализованная деятельность (концерты родителей для детей, совместные выступления детей и родителей, совместные театрализованные представления, шумовой оркестр) Открытые просмотры непосредственной образовательной деятельности Создание наглядно-педагогической пропаганды для родителей (стенды, папки или ширмы-передвижки) Создание музея любимого композитора Оказание помощи родителям по созданию предметно-музыкальной среды в семье Совместный ансамбль, оркестр </w:t>
            </w:r>
            <w:proofErr w:type="gramEnd"/>
          </w:p>
        </w:tc>
      </w:tr>
      <w:tr w:rsidR="00485BD5">
        <w:trPr>
          <w:trHeight w:val="1"/>
        </w:trPr>
        <w:tc>
          <w:tcPr>
            <w:tcW w:w="511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5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Возраст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детей__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от</w:t>
      </w:r>
      <w:proofErr w:type="spellEnd"/>
      <w:r>
        <w:rPr>
          <w:rFonts w:ascii="Times New Roman" w:eastAsia="Times New Roman" w:hAnsi="Times New Roman" w:cs="Times New Roman"/>
          <w:b/>
          <w:sz w:val="28"/>
          <w:u w:val="single"/>
        </w:rPr>
        <w:t xml:space="preserve"> 5 до 6 лет</w:t>
      </w:r>
      <w:r>
        <w:rPr>
          <w:rFonts w:ascii="Times New Roman" w:eastAsia="Times New Roman" w:hAnsi="Times New Roman" w:cs="Times New Roman"/>
          <w:b/>
          <w:sz w:val="28"/>
        </w:rPr>
        <w:t>____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96"/>
        <w:gridCol w:w="4875"/>
        <w:gridCol w:w="2993"/>
        <w:gridCol w:w="3124"/>
      </w:tblGrid>
      <w:tr w:rsidR="00485BD5" w:rsidTr="003D756C">
        <w:trPr>
          <w:trHeight w:val="375"/>
        </w:trPr>
        <w:tc>
          <w:tcPr>
            <w:tcW w:w="3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работы</w:t>
            </w:r>
          </w:p>
        </w:tc>
        <w:tc>
          <w:tcPr>
            <w:tcW w:w="10992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637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Режимные моменты </w:t>
            </w:r>
          </w:p>
        </w:tc>
        <w:tc>
          <w:tcPr>
            <w:tcW w:w="4875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Совместная деятельность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педагога с детьми</w:t>
            </w:r>
          </w:p>
        </w:tc>
        <w:tc>
          <w:tcPr>
            <w:tcW w:w="299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Самостоятельная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деятельность детей</w:t>
            </w:r>
          </w:p>
        </w:tc>
        <w:tc>
          <w:tcPr>
            <w:tcW w:w="3124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с семьей</w:t>
            </w:r>
          </w:p>
        </w:tc>
      </w:tr>
      <w:tr w:rsidR="00485BD5" w:rsidTr="003D756C">
        <w:trPr>
          <w:trHeight w:val="33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4875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9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2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4875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2993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12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Использование детских музыкальных инструментов: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непосредственной образовательной деятельности (область «Художественно-эстетическое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другой непосредственной образовательной деятельности;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- во время прогулки;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сюжетно-ролевых играх;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 и развлечениях</w:t>
            </w:r>
          </w:p>
        </w:tc>
        <w:tc>
          <w:tcPr>
            <w:tcW w:w="4875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Непосредственная образовательная деятельность Праздники, развлечения Музыка в повседневной жизни: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-театрализованная деятельность;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-игры с элементами аккомпанемента;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празднование дней рождения</w:t>
            </w:r>
          </w:p>
        </w:tc>
        <w:tc>
          <w:tcPr>
            <w:tcW w:w="299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Создание условий для самостоятельной музыкальной деятельности в группе: подбор музыкальных инструментов, музыкальных игрушек, макетов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инструментов, театральных кукол, атрибутов и элементов костюмов для театрализации. Портреты композиторов. ТСО Создание для детей игровых творческих ситуаций (сюжетно-ролевая игра), способствующих импровизации в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музицировании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Музыкально-дидактические игры Игры-драматизации Аккомпанемент в пении, танце и др. Детский ансамбль, оркестр. Игра в «концерт»,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«музыкальные занятия» </w:t>
            </w:r>
          </w:p>
        </w:tc>
        <w:tc>
          <w:tcPr>
            <w:tcW w:w="312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Совместные праздники, развлечения в ДОУ (включение родителей в праздники и подготовку к ним) Театрализованная деятельность (совместные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выступления детей и родителей, совместные театрализованные представления, шумовой оркестр) Открытые просмотры непосредственной образовательной деятельности Создание наглядно-педагогической пропаганды для родителей (стенды, папки или ширмы-передвижки) Создание музея любимого композитора Оказание помощи родителям по созданию предметно-музыкальной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среды в семье Совместный ансамбль, оркестр </w:t>
            </w:r>
            <w:proofErr w:type="gramEnd"/>
          </w:p>
        </w:tc>
      </w:tr>
      <w:tr w:rsidR="00485BD5" w:rsidTr="003D756C">
        <w:trPr>
          <w:trHeight w:val="1"/>
        </w:trPr>
        <w:tc>
          <w:tcPr>
            <w:tcW w:w="369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8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9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Возраст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детей__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от</w:t>
      </w:r>
      <w:proofErr w:type="spellEnd"/>
      <w:r>
        <w:rPr>
          <w:rFonts w:ascii="Times New Roman" w:eastAsia="Times New Roman" w:hAnsi="Times New Roman" w:cs="Times New Roman"/>
          <w:b/>
          <w:sz w:val="28"/>
          <w:u w:val="single"/>
        </w:rPr>
        <w:t xml:space="preserve"> 6 до 7 лет</w:t>
      </w:r>
      <w:r>
        <w:rPr>
          <w:rFonts w:ascii="Times New Roman" w:eastAsia="Times New Roman" w:hAnsi="Times New Roman" w:cs="Times New Roman"/>
          <w:b/>
          <w:sz w:val="28"/>
        </w:rPr>
        <w:t>____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96"/>
        <w:gridCol w:w="3351"/>
        <w:gridCol w:w="3073"/>
        <w:gridCol w:w="4568"/>
      </w:tblGrid>
      <w:tr w:rsidR="00485BD5" w:rsidTr="003D756C">
        <w:trPr>
          <w:trHeight w:val="375"/>
        </w:trPr>
        <w:tc>
          <w:tcPr>
            <w:tcW w:w="3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работы</w:t>
            </w:r>
          </w:p>
        </w:tc>
        <w:tc>
          <w:tcPr>
            <w:tcW w:w="10992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637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Режимные моменты </w:t>
            </w:r>
          </w:p>
        </w:tc>
        <w:tc>
          <w:tcPr>
            <w:tcW w:w="335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педагога с детьми</w:t>
            </w:r>
          </w:p>
        </w:tc>
        <w:tc>
          <w:tcPr>
            <w:tcW w:w="3073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Самостоятельная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деятельность детей</w:t>
            </w:r>
          </w:p>
        </w:tc>
        <w:tc>
          <w:tcPr>
            <w:tcW w:w="4568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с семьей</w:t>
            </w:r>
          </w:p>
        </w:tc>
      </w:tr>
      <w:tr w:rsidR="00485BD5" w:rsidTr="003D756C">
        <w:trPr>
          <w:trHeight w:val="33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335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07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6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35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3073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4568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Использование детских музыкальных инструментов: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непосредственной образовательной деятельности (область «Художественно-эстетическое развитие»);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другой непосредственной образовательной деятельности;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- во время прогулки;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в сюжетно-ролевых играх;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на праздниках и развлечениях</w:t>
            </w:r>
          </w:p>
        </w:tc>
        <w:tc>
          <w:tcPr>
            <w:tcW w:w="335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Непосредственная образовательная деятельность Праздники, развлечения Музыка в повседневной жизни: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-театрализованная деятельность;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-игры с элементами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аккомпанемента;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празднование дней рождения</w:t>
            </w:r>
          </w:p>
        </w:tc>
        <w:tc>
          <w:tcPr>
            <w:tcW w:w="307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Создание условий для самостоятельной музыкальной деятельности в группе: подбор музыкальных инструментов, музыкальных игрушек, макетов инструментов,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театральных кукол, атрибутов и элементов костюмов для театрализации. Портреты композиторов. ТСО Создание для детей игровых творческих ситуаций (сюжетно-ролевая игра), способствующих импровизации в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музицировании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Импровизация на инструментах Музыкально-дидактические игры Игры-драматизации Аккомпанемент в пении, танце и др. Детский ансамбль, оркестр Игры в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«концерт», «спектакль», «музыкальные занятия», «оркестр». Подбор на инструментах знакомых мелодий и сочинения новых </w:t>
            </w:r>
          </w:p>
        </w:tc>
        <w:tc>
          <w:tcPr>
            <w:tcW w:w="456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Совместные праздники, развлечения в ДОУ (включение родителей в праздники и подготовку к ним) Театрализованная деятельность (совместные выступления детей и родителей, совместные театрализованные представления, шумовой оркестр) Открытые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просмотры непосредственной образовательной деятельности Создание наглядно-педагогической пропаганды для родителей (стенды, папки или ширмы-передвижки) Создание музея любимого композитора Оказание помощи родителям по созданию предметно-музыкальной среды в семье Совместный ансамбль, оркестр </w:t>
            </w:r>
            <w:proofErr w:type="gramEnd"/>
          </w:p>
        </w:tc>
      </w:tr>
    </w:tbl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i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i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b/>
          <w:i/>
          <w:sz w:val="28"/>
        </w:rPr>
        <w:t>Раздел «ТВОРЧЕСТВО (песенное, музыкально-игровое, танцевальное.</w:t>
      </w:r>
      <w:proofErr w:type="gramEnd"/>
      <w:r>
        <w:rPr>
          <w:rFonts w:ascii="Times New Roman" w:eastAsia="Times New Roman" w:hAnsi="Times New Roman" w:cs="Times New Roman"/>
          <w:b/>
          <w:i/>
          <w:sz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i/>
          <w:sz w:val="28"/>
        </w:rPr>
        <w:t>Импровизация на детских музыкальных инструментах)»</w:t>
      </w:r>
      <w:proofErr w:type="gramEnd"/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Задачи: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развитие способности творческого воображения при восприятии музыки;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способствование активизации фантазии ребенка, стремлению к достижению самостоятельно поставленной задачи, к поискам форм для воплощения своего замысла;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развитие способности к песенному, музыкально-игровому, танцевальному творчеству;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формирование устойчивого интереса к импровизации;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развитие эмоциональности детей.</w:t>
      </w: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3D756C" w:rsidRDefault="003D756C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Возраст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детей__от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3 до 4 лет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96"/>
        <w:gridCol w:w="4238"/>
        <w:gridCol w:w="3630"/>
        <w:gridCol w:w="3124"/>
      </w:tblGrid>
      <w:tr w:rsidR="00485BD5" w:rsidTr="003D756C">
        <w:trPr>
          <w:trHeight w:val="375"/>
        </w:trPr>
        <w:tc>
          <w:tcPr>
            <w:tcW w:w="3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Формы работы</w:t>
            </w:r>
          </w:p>
        </w:tc>
        <w:tc>
          <w:tcPr>
            <w:tcW w:w="10992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637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Режимные моменты </w:t>
            </w:r>
          </w:p>
        </w:tc>
        <w:tc>
          <w:tcPr>
            <w:tcW w:w="423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Совместная деятельность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педагога с детьми</w:t>
            </w:r>
          </w:p>
        </w:tc>
        <w:tc>
          <w:tcPr>
            <w:tcW w:w="3630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Самостоятельная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деятельность детей</w:t>
            </w:r>
          </w:p>
        </w:tc>
        <w:tc>
          <w:tcPr>
            <w:tcW w:w="312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с семьей</w:t>
            </w:r>
          </w:p>
        </w:tc>
      </w:tr>
      <w:tr w:rsidR="00485BD5" w:rsidTr="003D756C">
        <w:trPr>
          <w:trHeight w:val="33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423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63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2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4238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В непосредственной образовательной деятельности (область «Художественно-эстетическое развитие»); В другой непосредственной образовательной деятельности; Во время прогулки; В сюжетно-ролевых играх; На праздниках и развлечениях </w:t>
            </w:r>
          </w:p>
        </w:tc>
        <w:tc>
          <w:tcPr>
            <w:tcW w:w="423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Непосредственная образовательная деятельность Праздники, развлечения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 xml:space="preserve"> В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повседневной жизни: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-театрализованная деятельность;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-игры;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празднование дней рождения</w:t>
            </w:r>
          </w:p>
        </w:tc>
        <w:tc>
          <w:tcPr>
            <w:tcW w:w="363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Создание условий для самостоятельной музыкальной деятельности в группе: подбор музыкальных инструментов (озвученных 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неозвученных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), музыкальных игрушек, театральных кукол, атрибутов для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ряжения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, ТСО. Экспериментирование со звуками, используя музыкальные игрушки и шумовые инструменты Игры в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«праздники», «концерт» Создание предметной среды, способствующей проявлению у детей песенного, игрового творчества,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музицирования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Музыкально-дидактические игры </w:t>
            </w:r>
          </w:p>
        </w:tc>
        <w:tc>
          <w:tcPr>
            <w:tcW w:w="312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Совместные праздники, развлечения в ДОУ (включение родителей в праздники и подготовку к ним) Театрализованная деятельность (концерты родителей для детей, совместные выступления детей и родителей, совместные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театрализованные представления, шумовой оркестр) Открытые просмотры непосредственной образовательной деятельности Создание наглядно-педагогической пропаганды для родителей (стенды, папки или ширмы-передвижки) Оказание помощи родителям по созданию предметно-музыкальной среды в семье Посещения детских музыкальных театров </w:t>
            </w:r>
            <w:proofErr w:type="gramEnd"/>
          </w:p>
        </w:tc>
      </w:tr>
    </w:tbl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 xml:space="preserve">Возраст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детей__от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4 до 5 лет____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96"/>
        <w:gridCol w:w="4238"/>
        <w:gridCol w:w="3630"/>
        <w:gridCol w:w="3124"/>
      </w:tblGrid>
      <w:tr w:rsidR="00485BD5" w:rsidTr="003D756C">
        <w:trPr>
          <w:trHeight w:val="375"/>
        </w:trPr>
        <w:tc>
          <w:tcPr>
            <w:tcW w:w="3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Формы работы</w:t>
            </w:r>
          </w:p>
        </w:tc>
        <w:tc>
          <w:tcPr>
            <w:tcW w:w="10992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637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Режимные моменты </w:t>
            </w:r>
          </w:p>
        </w:tc>
        <w:tc>
          <w:tcPr>
            <w:tcW w:w="423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Совместная деятельность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педагога с детьми</w:t>
            </w:r>
          </w:p>
        </w:tc>
        <w:tc>
          <w:tcPr>
            <w:tcW w:w="3630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Самостоятельная деятельность детей</w:t>
            </w:r>
          </w:p>
        </w:tc>
        <w:tc>
          <w:tcPr>
            <w:tcW w:w="3124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с семьей</w:t>
            </w:r>
          </w:p>
        </w:tc>
      </w:tr>
      <w:tr w:rsidR="00485BD5" w:rsidTr="003D756C">
        <w:trPr>
          <w:trHeight w:val="33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423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63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2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4238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В непосредственной образовательной деятельности (область «Художественно-эстетическое развитие»); В другой непосредственной образовательной деятельности; Во время прогулки; В сюжетно-ролевых играх; На праздниках и развлечениях </w:t>
            </w:r>
          </w:p>
        </w:tc>
        <w:tc>
          <w:tcPr>
            <w:tcW w:w="423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Непосредственная образовательная деятельность Праздники, развлечения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 xml:space="preserve"> В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повседневной жизни: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-театрализованная деятельность;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-игры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 xml:space="preserve"> ;</w:t>
            </w:r>
            <w:proofErr w:type="gramEnd"/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празднование дней рождения</w:t>
            </w:r>
          </w:p>
        </w:tc>
        <w:tc>
          <w:tcPr>
            <w:tcW w:w="363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Создание условий для самостоятельной музыкальной деятельности в группе: подбор музыкальных инструментов (озвученных 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неозвученных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), музыкальных игрушек, театральных кукол, атрибутов для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ряжения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, ТСО. Экспериментирование со звуками, используя музыкальные игрушки и шумовые инструменты Игры в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«праздники», «концерт» Создание предметной среды, способствующей проявлению у детей песенного, игрового творчества,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музицирования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Музыкально-дидактические игры </w:t>
            </w:r>
          </w:p>
        </w:tc>
        <w:tc>
          <w:tcPr>
            <w:tcW w:w="312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Совместные праздники, развлечения в ДОУ (включение родителей в праздники и подготовку к ним) Театрализованная деятельность (концерты родителей для детей, совместные выступления детей и родителей, совместные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театрализованные представления, шумовой оркестр) Открытые просмотры непосредственной образовательной деятельности Создание наглядно-педагогической пропаганды для родителей (стенды, папки или ширмы-передвижки) Оказание помощи родителям по созданию предметно-музыкальной среды в семье </w:t>
            </w:r>
            <w:proofErr w:type="gramEnd"/>
          </w:p>
        </w:tc>
      </w:tr>
    </w:tbl>
    <w:p w:rsidR="00485BD5" w:rsidRDefault="00485BD5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485BD5" w:rsidRDefault="00485BD5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485BD5" w:rsidRDefault="00485BD5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Возраст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детей__от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5 до 6 лет____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38"/>
        <w:gridCol w:w="4544"/>
        <w:gridCol w:w="3182"/>
        <w:gridCol w:w="3124"/>
      </w:tblGrid>
      <w:tr w:rsidR="00485BD5" w:rsidTr="003D756C">
        <w:trPr>
          <w:trHeight w:val="375"/>
        </w:trPr>
        <w:tc>
          <w:tcPr>
            <w:tcW w:w="3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Формы работы</w:t>
            </w:r>
          </w:p>
        </w:tc>
        <w:tc>
          <w:tcPr>
            <w:tcW w:w="10850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557"/>
        </w:trPr>
        <w:tc>
          <w:tcPr>
            <w:tcW w:w="3838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Режимные моменты </w:t>
            </w:r>
          </w:p>
        </w:tc>
        <w:tc>
          <w:tcPr>
            <w:tcW w:w="454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педагога с детьми</w:t>
            </w:r>
          </w:p>
        </w:tc>
        <w:tc>
          <w:tcPr>
            <w:tcW w:w="31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Самостоятельная 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деятельность детей</w:t>
            </w:r>
          </w:p>
        </w:tc>
        <w:tc>
          <w:tcPr>
            <w:tcW w:w="3124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с семьей</w:t>
            </w:r>
          </w:p>
        </w:tc>
      </w:tr>
      <w:tr w:rsidR="00485BD5" w:rsidTr="003D756C">
        <w:trPr>
          <w:trHeight w:val="331"/>
        </w:trPr>
        <w:tc>
          <w:tcPr>
            <w:tcW w:w="3838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454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2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381"/>
        </w:trPr>
        <w:tc>
          <w:tcPr>
            <w:tcW w:w="3838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454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31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124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 w:rsidTr="003D756C">
        <w:trPr>
          <w:trHeight w:val="381"/>
        </w:trPr>
        <w:tc>
          <w:tcPr>
            <w:tcW w:w="3838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В непосредственной образовательной деятельности (область «Художественно-эстетическое развитие»); В другой непосредственной образовательной деятельности; Во время прогулки; В сюжетно-ролевых играх; На праздниках и развлечениях </w:t>
            </w:r>
          </w:p>
        </w:tc>
        <w:tc>
          <w:tcPr>
            <w:tcW w:w="454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Непосредственная образовательная деятельность Праздники, развлечения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 xml:space="preserve"> В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повседневной жизни: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-театрализованная деятельность;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-игры;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- празднование дней рождения</w:t>
            </w:r>
          </w:p>
        </w:tc>
        <w:tc>
          <w:tcPr>
            <w:tcW w:w="318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Создание условий для самостоятельной музыкальной деятельности в группе: подбор музыкальных инструментов, музыкальных игрушек, макетов инструментов, театральных кукол, атрибутов и элементов костюмов для театрализации. Портреты композиторов.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ТСО Создание для детей игровых творческих ситуаций (сюжетно-ролевая игра), способствующих импровизации в пении, движении,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музицировании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Придумывание мелодий на заданные и собственные слова Придумывание простейших танцевальных движений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Инсценирование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содержания песен, хороводов Составление композиций танца Импровизация на инструментах Музыкально-дидактические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игры Игры-драматизации Аккомпанемент в пении, танце и др. Детский ансамбль, оркестр Игра в «концерт», «музыкальные занятия» </w:t>
            </w:r>
            <w:proofErr w:type="gramEnd"/>
          </w:p>
        </w:tc>
        <w:tc>
          <w:tcPr>
            <w:tcW w:w="312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Совместные праздники, развлечения в ДОУ (включение родителей в праздники и подготовку к ним) Театрализованная деятельность (концерты родителей для детей, совместные выступления детей и родителей, совместные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театрализованные представления, шумовой оркестр) Открытые просмотры непосредственной образовательной деятельности Создание наглядно-педагогической пропаганды для родителей (стенды, папки или ширмы-передвижки) Оказание помощи родителям по созданию предметно-музыкальной среды в семье </w:t>
            </w:r>
            <w:proofErr w:type="gramEnd"/>
          </w:p>
        </w:tc>
      </w:tr>
    </w:tbl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 xml:space="preserve">Возраст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детей__от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6 до 7 лет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96"/>
        <w:gridCol w:w="4652"/>
        <w:gridCol w:w="3216"/>
        <w:gridCol w:w="3124"/>
      </w:tblGrid>
      <w:tr w:rsidR="00485BD5" w:rsidTr="003D756C">
        <w:trPr>
          <w:trHeight w:val="375"/>
        </w:trPr>
        <w:tc>
          <w:tcPr>
            <w:tcW w:w="3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работы</w:t>
            </w:r>
          </w:p>
        </w:tc>
        <w:tc>
          <w:tcPr>
            <w:tcW w:w="10992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5BD5" w:rsidRDefault="00485BD5">
            <w:pPr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557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Режимные моменты </w:t>
            </w:r>
          </w:p>
        </w:tc>
        <w:tc>
          <w:tcPr>
            <w:tcW w:w="465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педагога с детьми</w:t>
            </w:r>
          </w:p>
        </w:tc>
        <w:tc>
          <w:tcPr>
            <w:tcW w:w="3216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Самостоятельная деятельность детей</w:t>
            </w:r>
          </w:p>
        </w:tc>
        <w:tc>
          <w:tcPr>
            <w:tcW w:w="3124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Совместная деятельность с семьей</w:t>
            </w:r>
          </w:p>
        </w:tc>
      </w:tr>
      <w:tr w:rsidR="00485BD5" w:rsidTr="003D756C">
        <w:trPr>
          <w:trHeight w:val="33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Формы организации детей</w:t>
            </w:r>
          </w:p>
        </w:tc>
        <w:tc>
          <w:tcPr>
            <w:tcW w:w="465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1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2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85BD5" w:rsidRDefault="00485BD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465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  <w:tc>
          <w:tcPr>
            <w:tcW w:w="3216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</w:tc>
        <w:tc>
          <w:tcPr>
            <w:tcW w:w="3124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Групповые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Подгрупповые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Индивидуальные</w:t>
            </w:r>
          </w:p>
        </w:tc>
      </w:tr>
      <w:tr w:rsidR="00485BD5" w:rsidTr="003D756C">
        <w:trPr>
          <w:trHeight w:val="381"/>
        </w:trPr>
        <w:tc>
          <w:tcPr>
            <w:tcW w:w="369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 w:rsidP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В непосредственной образовательной деятельности (область «Художественно-эстетическое развитие»); В другой непосредственной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образовательной деятельности; Во время прогулки; В сюжетно-ролевых играх; На праздниках и развлечениях </w:t>
            </w:r>
          </w:p>
        </w:tc>
        <w:tc>
          <w:tcPr>
            <w:tcW w:w="465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Непосредственная образовательная деятельность Праздники, развлечения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 xml:space="preserve"> В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повседневной жизни: 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-театрализованная деятельность;</w:t>
            </w:r>
          </w:p>
          <w:p w:rsidR="00485BD5" w:rsidRDefault="003D756C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 игры;</w:t>
            </w:r>
          </w:p>
          <w:p w:rsidR="00485BD5" w:rsidRDefault="003D756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- празднование дней рождения</w:t>
            </w:r>
          </w:p>
        </w:tc>
        <w:tc>
          <w:tcPr>
            <w:tcW w:w="321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Создание условий для самостоятельной музыкальной деятельности в группе: подбор музыкальных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инструментов, музыкальных игрушек, театральных кукол, атрибутов для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ряжения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, ТСО.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 xml:space="preserve">Создание для детей игровых творческих ситуаций (сюжетно-ролевая игра), способствующих импровизации в пении, движении,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музицировании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Импровизация мелодий на собственные слова, придумывание песенок Придумывание простейших танцевальных движений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Инсценирование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содержания песен,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хороводов Составление композиций танца Импровизация на инструментах Музыкально-дидактические игры Игры-драматизации Аккомпанемент в пении, танце и др. Детский ансамбль, оркестр Игры в «концерт», «спектакль», «музыкальные занятия», «оркестр», «телевизор». </w:t>
            </w:r>
            <w:proofErr w:type="gramEnd"/>
          </w:p>
        </w:tc>
        <w:tc>
          <w:tcPr>
            <w:tcW w:w="312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5BD5" w:rsidRDefault="003D756C">
            <w:pPr>
              <w:spacing w:after="0" w:line="240" w:lineRule="auto"/>
              <w:ind w:left="720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Совместные праздники, развлечения в ДОУ (включение родителей в праздники и подготовку к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ним) Театрализованная деятельность (концерты родителей для детей, совместные выступления детей и родителей, совместные театрализованные представления, шумовой оркестр) Открытые просмотры непосредственной образовательной деятельности Создание наглядно-педагогической пропаганды для родителей (стенды, папки или ширмы-передвижки) Оказание помощи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родителям по созданию предметно-музыкальной среды в семье </w:t>
            </w:r>
            <w:proofErr w:type="gramEnd"/>
          </w:p>
        </w:tc>
      </w:tr>
    </w:tbl>
    <w:p w:rsidR="00485BD5" w:rsidRDefault="00485BD5">
      <w:pPr>
        <w:spacing w:before="100" w:after="100" w:line="240" w:lineRule="auto"/>
        <w:rPr>
          <w:rFonts w:ascii="Times New Roman" w:eastAsia="Times New Roman" w:hAnsi="Times New Roman" w:cs="Times New Roman"/>
          <w:b/>
          <w:i/>
          <w:sz w:val="28"/>
        </w:rPr>
      </w:pP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Контроль реализации программы.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Контроль реализации программы осуществляется в форме мониторинга (или диагностического обследования детей) и проводится 2 раза в год, начиная со второй младшей группы.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Основная задача мониторинга заключается в том, чтобы определить степень освоения ребенком образовательной программы и влияние образовательного процесса, организуемого в дошкольном учреждении, на развитие ребенка. Чтобы правильно организовать процесс музыкального образования и воспитания детей, нужно знать исходный уровень </w:t>
      </w:r>
      <w:r>
        <w:rPr>
          <w:rFonts w:ascii="Times New Roman" w:eastAsia="Times New Roman" w:hAnsi="Times New Roman" w:cs="Times New Roman"/>
          <w:sz w:val="28"/>
        </w:rPr>
        <w:lastRenderedPageBreak/>
        <w:t>их музыкальных способностей. Этот процесс должен проходить в естественных для детей условиях - на музыкальных занятиях.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 рамках программы мониторинг проводится по методике О. </w:t>
      </w:r>
      <w:proofErr w:type="spellStart"/>
      <w:r>
        <w:rPr>
          <w:rFonts w:ascii="Times New Roman" w:eastAsia="Times New Roman" w:hAnsi="Times New Roman" w:cs="Times New Roman"/>
          <w:sz w:val="28"/>
        </w:rPr>
        <w:t>Радыновой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по трем основным параметрам: ладовое чувство, музыкально - слуховое представление, чувство ритма. Оценка уровня развития предусматривает бальную систему: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1.  1 балл – большинство компонентов недостаточно </w:t>
      </w:r>
      <w:proofErr w:type="gramStart"/>
      <w:r>
        <w:rPr>
          <w:rFonts w:ascii="Times New Roman" w:eastAsia="Times New Roman" w:hAnsi="Times New Roman" w:cs="Times New Roman"/>
          <w:sz w:val="28"/>
        </w:rPr>
        <w:t>развиты</w:t>
      </w:r>
      <w:proofErr w:type="gramEnd"/>
      <w:r>
        <w:rPr>
          <w:rFonts w:ascii="Times New Roman" w:eastAsia="Times New Roman" w:hAnsi="Times New Roman" w:cs="Times New Roman"/>
          <w:sz w:val="28"/>
        </w:rPr>
        <w:t>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2.  2 балла - отдельные компоненты не развиты.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3.  3 высокий уровень усвоения программы.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Таблицы проведения мониторинга прилагаются.</w:t>
      </w:r>
    </w:p>
    <w:p w:rsidR="00485BD5" w:rsidRDefault="003D756C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Используемая литература:</w:t>
      </w:r>
    </w:p>
    <w:p w:rsidR="00B40296" w:rsidRDefault="003D756C" w:rsidP="00B40296">
      <w:pPr>
        <w:spacing w:before="100" w:after="1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Общеобразовательная программа дошкольного образования «Детство» под редакцией Т. И.Бабаева, А. Г.Гогоберидзе, З. А.Михайлов</w:t>
      </w:r>
      <w:proofErr w:type="gramStart"/>
      <w:r>
        <w:rPr>
          <w:rFonts w:ascii="Times New Roman" w:eastAsia="Times New Roman" w:hAnsi="Times New Roman" w:cs="Times New Roman"/>
          <w:sz w:val="28"/>
        </w:rPr>
        <w:t>а–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СПб: 2014г. Рабочая программа ДОУ 2015г. Теория и методика музыкального воспитания детей дошкольного возраста. Учебное пособие. // Творческий центр «Сфера», Москва, 2011г. М. </w:t>
      </w:r>
      <w:proofErr w:type="spellStart"/>
      <w:r>
        <w:rPr>
          <w:rFonts w:ascii="Times New Roman" w:eastAsia="Times New Roman" w:hAnsi="Times New Roman" w:cs="Times New Roman"/>
          <w:sz w:val="28"/>
        </w:rPr>
        <w:t>Б.Зацепина</w:t>
      </w:r>
      <w:proofErr w:type="spellEnd"/>
      <w:r>
        <w:rPr>
          <w:rFonts w:ascii="Times New Roman" w:eastAsia="Times New Roman" w:hAnsi="Times New Roman" w:cs="Times New Roman"/>
          <w:sz w:val="28"/>
        </w:rPr>
        <w:t>. Музыкальное воспитание в детском саду. Программа и методические рекомендации. Для занятий с детьми 2-7 лет // Издательство «Мозаика-Синтез», Москва, 2006г. Н. А.Ветлугина. Музыкальное воспитание в детском саду // Москва, «Просвещение», 1981г Методика музыкального воспитания в детском саду. Издание второе, исправленное и дополненное, под редакцией Н. А.Ветлугиной // Москва, «Просвещение», 1982г.</w:t>
      </w:r>
      <w:proofErr w:type="gramStart"/>
      <w:r>
        <w:rPr>
          <w:rFonts w:ascii="Times New Roman" w:eastAsia="Times New Roman" w:hAnsi="Times New Roman" w:cs="Times New Roman"/>
          <w:sz w:val="28"/>
        </w:rPr>
        <w:t xml:space="preserve"> </w:t>
      </w:r>
      <w:r w:rsidR="00B40296">
        <w:rPr>
          <w:rFonts w:ascii="Times New Roman" w:eastAsia="Times New Roman" w:hAnsi="Times New Roman" w:cs="Times New Roman"/>
          <w:sz w:val="28"/>
        </w:rPr>
        <w:t>,</w:t>
      </w:r>
      <w:proofErr w:type="gramEnd"/>
      <w:r w:rsidR="00B40296">
        <w:rPr>
          <w:rFonts w:ascii="Times New Roman" w:eastAsia="Times New Roman" w:hAnsi="Times New Roman" w:cs="Times New Roman"/>
          <w:sz w:val="28"/>
        </w:rPr>
        <w:t xml:space="preserve"> О. П. </w:t>
      </w:r>
      <w:proofErr w:type="spellStart"/>
      <w:r w:rsidR="00B40296">
        <w:rPr>
          <w:rFonts w:ascii="Times New Roman" w:eastAsia="Times New Roman" w:hAnsi="Times New Roman" w:cs="Times New Roman"/>
          <w:sz w:val="28"/>
        </w:rPr>
        <w:t>Радынова</w:t>
      </w:r>
      <w:proofErr w:type="spellEnd"/>
      <w:r w:rsidR="00B40296">
        <w:rPr>
          <w:rFonts w:ascii="Times New Roman" w:eastAsia="Times New Roman" w:hAnsi="Times New Roman" w:cs="Times New Roman"/>
          <w:sz w:val="28"/>
        </w:rPr>
        <w:t xml:space="preserve"> - «Музыкальные </w:t>
      </w:r>
      <w:proofErr w:type="spellStart"/>
      <w:r w:rsidR="00B40296">
        <w:rPr>
          <w:rFonts w:ascii="Times New Roman" w:eastAsia="Times New Roman" w:hAnsi="Times New Roman" w:cs="Times New Roman"/>
          <w:sz w:val="28"/>
        </w:rPr>
        <w:t>шедевры»;И.М</w:t>
      </w:r>
      <w:proofErr w:type="spellEnd"/>
      <w:r w:rsidR="00B40296">
        <w:rPr>
          <w:rFonts w:ascii="Times New Roman" w:eastAsia="Times New Roman" w:hAnsi="Times New Roman" w:cs="Times New Roman"/>
          <w:sz w:val="28"/>
        </w:rPr>
        <w:t xml:space="preserve">. </w:t>
      </w:r>
      <w:proofErr w:type="spellStart"/>
      <w:r w:rsidR="00B40296">
        <w:rPr>
          <w:rFonts w:ascii="Times New Roman" w:eastAsia="Times New Roman" w:hAnsi="Times New Roman" w:cs="Times New Roman"/>
          <w:sz w:val="28"/>
        </w:rPr>
        <w:t>Каплунова</w:t>
      </w:r>
      <w:proofErr w:type="spellEnd"/>
      <w:r w:rsidR="00B40296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="00B40296">
        <w:rPr>
          <w:rFonts w:ascii="Times New Roman" w:eastAsia="Times New Roman" w:hAnsi="Times New Roman" w:cs="Times New Roman"/>
          <w:sz w:val="28"/>
        </w:rPr>
        <w:t>И.А.Новоскольцева</w:t>
      </w:r>
      <w:proofErr w:type="spellEnd"/>
      <w:r w:rsidR="00B40296">
        <w:rPr>
          <w:rFonts w:ascii="Times New Roman" w:eastAsia="Times New Roman" w:hAnsi="Times New Roman" w:cs="Times New Roman"/>
          <w:sz w:val="28"/>
        </w:rPr>
        <w:t xml:space="preserve">  - «</w:t>
      </w:r>
      <w:proofErr w:type="spellStart"/>
      <w:r w:rsidR="00B40296">
        <w:rPr>
          <w:rFonts w:ascii="Times New Roman" w:eastAsia="Times New Roman" w:hAnsi="Times New Roman" w:cs="Times New Roman"/>
          <w:sz w:val="28"/>
        </w:rPr>
        <w:t>Ладушки»;Н.Е</w:t>
      </w:r>
      <w:proofErr w:type="spellEnd"/>
      <w:r w:rsidR="00B40296">
        <w:rPr>
          <w:rFonts w:ascii="Times New Roman" w:eastAsia="Times New Roman" w:hAnsi="Times New Roman" w:cs="Times New Roman"/>
          <w:sz w:val="28"/>
        </w:rPr>
        <w:t xml:space="preserve">. </w:t>
      </w:r>
      <w:proofErr w:type="spellStart"/>
      <w:r w:rsidR="00B40296">
        <w:rPr>
          <w:rFonts w:ascii="Times New Roman" w:eastAsia="Times New Roman" w:hAnsi="Times New Roman" w:cs="Times New Roman"/>
          <w:sz w:val="28"/>
        </w:rPr>
        <w:t>Веракса</w:t>
      </w:r>
      <w:proofErr w:type="spellEnd"/>
      <w:r w:rsidR="00B40296">
        <w:rPr>
          <w:rFonts w:ascii="Times New Roman" w:eastAsia="Times New Roman" w:hAnsi="Times New Roman" w:cs="Times New Roman"/>
          <w:sz w:val="28"/>
        </w:rPr>
        <w:t xml:space="preserve">, М.А. Васильева, Т.С. Комарова – «От рождения до школы»; Региональная образовательная программа дошкольного образования « </w:t>
      </w:r>
      <w:proofErr w:type="spellStart"/>
      <w:r w:rsidR="00B40296">
        <w:rPr>
          <w:rFonts w:ascii="Times New Roman" w:eastAsia="Times New Roman" w:hAnsi="Times New Roman" w:cs="Times New Roman"/>
          <w:sz w:val="28"/>
        </w:rPr>
        <w:t>Соенеч</w:t>
      </w:r>
      <w:proofErr w:type="spellEnd"/>
      <w:r w:rsidR="00B40296">
        <w:rPr>
          <w:rFonts w:ascii="Times New Roman" w:eastAsia="Times New Roman" w:hAnsi="Times New Roman" w:cs="Times New Roman"/>
          <w:sz w:val="28"/>
        </w:rPr>
        <w:t xml:space="preserve">»;С.Н. Николаева – Парциальная программа «Юный эколог» 3-7 лет; Ф.В. </w:t>
      </w:r>
      <w:proofErr w:type="spellStart"/>
      <w:r w:rsidR="00B40296">
        <w:rPr>
          <w:rFonts w:ascii="Times New Roman" w:eastAsia="Times New Roman" w:hAnsi="Times New Roman" w:cs="Times New Roman"/>
          <w:sz w:val="28"/>
        </w:rPr>
        <w:t>Хазратова</w:t>
      </w:r>
      <w:proofErr w:type="spellEnd"/>
      <w:r w:rsidR="00B40296">
        <w:rPr>
          <w:rFonts w:ascii="Times New Roman" w:eastAsia="Times New Roman" w:hAnsi="Times New Roman" w:cs="Times New Roman"/>
          <w:sz w:val="28"/>
        </w:rPr>
        <w:t xml:space="preserve">, З.М. </w:t>
      </w:r>
      <w:proofErr w:type="spellStart"/>
      <w:r w:rsidR="00B40296">
        <w:rPr>
          <w:rFonts w:ascii="Times New Roman" w:eastAsia="Times New Roman" w:hAnsi="Times New Roman" w:cs="Times New Roman"/>
          <w:sz w:val="28"/>
        </w:rPr>
        <w:t>Зарипова</w:t>
      </w:r>
      <w:proofErr w:type="spellEnd"/>
      <w:r w:rsidR="00B40296">
        <w:rPr>
          <w:rFonts w:ascii="Times New Roman" w:eastAsia="Times New Roman" w:hAnsi="Times New Roman" w:cs="Times New Roman"/>
          <w:sz w:val="28"/>
        </w:rPr>
        <w:t xml:space="preserve"> - УМК «</w:t>
      </w:r>
      <w:proofErr w:type="spellStart"/>
      <w:r w:rsidR="00B40296">
        <w:rPr>
          <w:rFonts w:ascii="Times New Roman" w:eastAsia="Times New Roman" w:hAnsi="Times New Roman" w:cs="Times New Roman"/>
          <w:sz w:val="28"/>
        </w:rPr>
        <w:t>Туган</w:t>
      </w:r>
      <w:proofErr w:type="spellEnd"/>
      <w:r w:rsidR="00B40296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="00B40296">
        <w:rPr>
          <w:rFonts w:ascii="Times New Roman" w:eastAsia="Times New Roman" w:hAnsi="Times New Roman" w:cs="Times New Roman"/>
          <w:sz w:val="28"/>
        </w:rPr>
        <w:t>телде</w:t>
      </w:r>
      <w:proofErr w:type="spellEnd"/>
      <w:r w:rsidR="00B40296">
        <w:rPr>
          <w:rFonts w:ascii="Times New Roman" w:eastAsia="Times New Roman" w:hAnsi="Times New Roman" w:cs="Times New Roman"/>
          <w:sz w:val="28"/>
        </w:rPr>
        <w:t xml:space="preserve">  </w:t>
      </w:r>
      <w:proofErr w:type="spellStart"/>
      <w:r w:rsidR="00B40296">
        <w:rPr>
          <w:rFonts w:ascii="Times New Roman" w:eastAsia="Times New Roman" w:hAnsi="Times New Roman" w:cs="Times New Roman"/>
          <w:sz w:val="28"/>
        </w:rPr>
        <w:t>Сойлешебез</w:t>
      </w:r>
      <w:proofErr w:type="spellEnd"/>
      <w:r w:rsidR="00B40296">
        <w:rPr>
          <w:rFonts w:ascii="Times New Roman" w:eastAsia="Times New Roman" w:hAnsi="Times New Roman" w:cs="Times New Roman"/>
          <w:sz w:val="28"/>
        </w:rPr>
        <w:t xml:space="preserve">»; Основная образовательная программа муниципального бюджетного образовательного учреждения «Центр развития ребенка – детский сад </w:t>
      </w:r>
      <w:r w:rsidR="00B40296">
        <w:rPr>
          <w:rFonts w:ascii="Segoe UI Symbol" w:eastAsia="Segoe UI Symbol" w:hAnsi="Segoe UI Symbol" w:cs="Segoe UI Symbol"/>
          <w:sz w:val="28"/>
        </w:rPr>
        <w:t>№</w:t>
      </w:r>
      <w:r w:rsidR="00B40296">
        <w:rPr>
          <w:rFonts w:ascii="Times New Roman" w:eastAsia="Times New Roman" w:hAnsi="Times New Roman" w:cs="Times New Roman"/>
          <w:sz w:val="28"/>
        </w:rPr>
        <w:t xml:space="preserve">4 «Дружба» г. </w:t>
      </w:r>
      <w:proofErr w:type="spellStart"/>
      <w:r w:rsidR="00B40296">
        <w:rPr>
          <w:rFonts w:ascii="Times New Roman" w:eastAsia="Times New Roman" w:hAnsi="Times New Roman" w:cs="Times New Roman"/>
          <w:sz w:val="28"/>
        </w:rPr>
        <w:t>Альетьевска</w:t>
      </w:r>
      <w:proofErr w:type="spellEnd"/>
    </w:p>
    <w:p w:rsidR="00485BD5" w:rsidRDefault="00485BD5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sectPr w:rsidR="00485BD5" w:rsidSect="00B4029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485BD5"/>
    <w:rsid w:val="003D756C"/>
    <w:rsid w:val="00485BD5"/>
    <w:rsid w:val="00B40296"/>
    <w:rsid w:val="00CB4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4A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4A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62</Pages>
  <Words>9454</Words>
  <Characters>53888</Characters>
  <Application>Microsoft Office Word</Application>
  <DocSecurity>0</DocSecurity>
  <Lines>449</Lines>
  <Paragraphs>126</Paragraphs>
  <ScaleCrop>false</ScaleCrop>
  <Company>Reanimator Extreme Edition</Company>
  <LinksUpToDate>false</LinksUpToDate>
  <CharactersWithSpaces>63216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4</cp:revision>
  <dcterms:created xsi:type="dcterms:W3CDTF">2018-04-10T03:54:00Z</dcterms:created>
  <dcterms:modified xsi:type="dcterms:W3CDTF">2022-06-23T13:07:00Z</dcterms:modified>
</cp:coreProperties>
</file>